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1B9E" w:rsidRPr="00011B9E" w:rsidRDefault="00011B9E" w:rsidP="00011B9E">
      <w:pPr>
        <w:spacing w:line="520" w:lineRule="exact"/>
        <w:rPr>
          <w:rFonts w:asciiTheme="minorEastAsia" w:hAnsiTheme="minorEastAsia" w:hint="eastAsia"/>
          <w:b/>
          <w:sz w:val="28"/>
          <w:szCs w:val="28"/>
        </w:rPr>
      </w:pPr>
      <w:bookmarkStart w:id="0" w:name="OLE_LINK16"/>
      <w:bookmarkStart w:id="1" w:name="OLE_LINK17"/>
      <w:r w:rsidRPr="00011B9E">
        <w:rPr>
          <w:rFonts w:asciiTheme="minorEastAsia" w:hAnsiTheme="minorEastAsia" w:hint="eastAsia"/>
          <w:b/>
          <w:sz w:val="28"/>
          <w:szCs w:val="28"/>
        </w:rPr>
        <w:t>附件2</w:t>
      </w:r>
    </w:p>
    <w:p w:rsidR="001C1C30" w:rsidRPr="00B1436D" w:rsidRDefault="00770E47" w:rsidP="000E2A4A">
      <w:pPr>
        <w:spacing w:line="520" w:lineRule="exact"/>
        <w:jc w:val="center"/>
        <w:rPr>
          <w:rFonts w:ascii="华文中宋" w:eastAsia="华文中宋" w:hAnsi="华文中宋"/>
          <w:b/>
          <w:sz w:val="44"/>
          <w:szCs w:val="44"/>
        </w:rPr>
      </w:pPr>
      <w:r w:rsidRPr="00B1436D">
        <w:rPr>
          <w:rFonts w:ascii="华文中宋" w:eastAsia="华文中宋" w:hAnsi="华文中宋" w:hint="eastAsia"/>
          <w:b/>
          <w:sz w:val="44"/>
          <w:szCs w:val="44"/>
        </w:rPr>
        <w:t>房屋租赁合同</w:t>
      </w:r>
    </w:p>
    <w:p w:rsidR="001C1C30" w:rsidRPr="00B1436D" w:rsidRDefault="009E2016" w:rsidP="00011B9E">
      <w:pPr>
        <w:spacing w:beforeLines="50" w:afterLines="50" w:line="520" w:lineRule="exact"/>
        <w:ind w:firstLineChars="1950" w:firstLine="5265"/>
        <w:rPr>
          <w:rFonts w:ascii="黑体" w:eastAsia="黑体" w:hAnsi="宋体"/>
          <w:sz w:val="27"/>
        </w:rPr>
      </w:pPr>
      <w:r>
        <w:rPr>
          <w:rFonts w:ascii="黑体" w:eastAsia="黑体" w:hAnsi="宋体" w:hint="eastAsia"/>
          <w:sz w:val="27"/>
        </w:rPr>
        <w:t>合同编号：</w:t>
      </w:r>
      <w:r w:rsidR="001A306B" w:rsidRPr="001A306B">
        <w:rPr>
          <w:rFonts w:ascii="黑体" w:eastAsia="黑体" w:hAnsi="宋体"/>
          <w:sz w:val="27"/>
        </w:rPr>
        <w:t>CZ</w:t>
      </w:r>
      <w:r w:rsidR="001A306B">
        <w:rPr>
          <w:rFonts w:ascii="黑体" w:eastAsia="黑体" w:hAnsi="宋体" w:hint="eastAsia"/>
          <w:sz w:val="27"/>
        </w:rPr>
        <w:t>Y</w:t>
      </w:r>
      <w:r w:rsidR="001A306B" w:rsidRPr="001A306B">
        <w:rPr>
          <w:rFonts w:ascii="黑体" w:eastAsia="黑体" w:hAnsi="宋体"/>
          <w:sz w:val="27"/>
        </w:rPr>
        <w:t>-202</w:t>
      </w:r>
      <w:r w:rsidR="005E67FD">
        <w:rPr>
          <w:rFonts w:ascii="黑体" w:eastAsia="黑体" w:hAnsi="宋体" w:hint="eastAsia"/>
          <w:sz w:val="27"/>
        </w:rPr>
        <w:t>6</w:t>
      </w:r>
      <w:r w:rsidR="001A306B" w:rsidRPr="001A306B">
        <w:rPr>
          <w:rFonts w:ascii="黑体" w:eastAsia="黑体" w:hAnsi="宋体"/>
          <w:sz w:val="27"/>
        </w:rPr>
        <w:t>0</w:t>
      </w:r>
      <w:r w:rsidR="001A306B">
        <w:rPr>
          <w:rFonts w:ascii="黑体" w:eastAsia="黑体" w:hAnsi="宋体" w:hint="eastAsia"/>
          <w:sz w:val="27"/>
        </w:rPr>
        <w:t>0</w:t>
      </w:r>
      <w:r w:rsidR="005E67FD">
        <w:rPr>
          <w:rFonts w:ascii="黑体" w:eastAsia="黑体" w:hAnsi="黑体" w:hint="eastAsia"/>
          <w:sz w:val="27"/>
        </w:rPr>
        <w:t>×</w:t>
      </w:r>
    </w:p>
    <w:p w:rsidR="001C1C30" w:rsidRPr="00B1436D" w:rsidRDefault="00770E47" w:rsidP="000E2A4A">
      <w:pPr>
        <w:spacing w:line="520" w:lineRule="exact"/>
        <w:rPr>
          <w:rFonts w:asciiTheme="minorEastAsia" w:hAnsiTheme="minorEastAsia"/>
          <w:b/>
          <w:sz w:val="28"/>
          <w:szCs w:val="28"/>
        </w:rPr>
      </w:pPr>
      <w:r w:rsidRPr="00B1436D">
        <w:rPr>
          <w:rFonts w:asciiTheme="minorEastAsia" w:hAnsiTheme="minorEastAsia" w:hint="eastAsia"/>
          <w:b/>
          <w:sz w:val="28"/>
          <w:szCs w:val="28"/>
        </w:rPr>
        <w:t>出租方(甲方)：河北师大资产经营管理有限公司</w:t>
      </w:r>
    </w:p>
    <w:p w:rsidR="001C1C30" w:rsidRPr="00B1436D" w:rsidRDefault="00770E47" w:rsidP="000E2A4A">
      <w:pPr>
        <w:spacing w:line="520" w:lineRule="exact"/>
        <w:rPr>
          <w:rFonts w:asciiTheme="minorEastAsia" w:hAnsiTheme="minorEastAsia"/>
          <w:b/>
          <w:sz w:val="28"/>
          <w:szCs w:val="28"/>
        </w:rPr>
      </w:pPr>
      <w:r w:rsidRPr="00B1436D">
        <w:rPr>
          <w:rFonts w:asciiTheme="minorEastAsia" w:hAnsiTheme="minorEastAsia" w:hint="eastAsia"/>
          <w:b/>
          <w:sz w:val="28"/>
          <w:szCs w:val="28"/>
        </w:rPr>
        <w:t>承租方(乙方)：</w:t>
      </w:r>
      <w:bookmarkStart w:id="2" w:name="OLE_LINK1"/>
      <w:bookmarkStart w:id="3" w:name="OLE_LINK2"/>
      <w:r w:rsidR="005E67FD" w:rsidRPr="00B1436D">
        <w:rPr>
          <w:rFonts w:asciiTheme="minorEastAsia" w:hAnsiTheme="minorEastAsia"/>
          <w:b/>
          <w:sz w:val="28"/>
          <w:szCs w:val="28"/>
        </w:rPr>
        <w:t xml:space="preserve"> </w:t>
      </w:r>
    </w:p>
    <w:p w:rsidR="006E08A2" w:rsidRPr="00215BB3" w:rsidRDefault="005E67FD" w:rsidP="006E08A2">
      <w:pPr>
        <w:spacing w:line="480" w:lineRule="exact"/>
        <w:ind w:firstLineChars="200" w:firstLine="560"/>
        <w:rPr>
          <w:rFonts w:asciiTheme="minorEastAsia" w:hAnsiTheme="minorEastAsia"/>
          <w:sz w:val="28"/>
          <w:szCs w:val="28"/>
        </w:rPr>
      </w:pPr>
      <w:bookmarkStart w:id="4" w:name="OLE_LINK51"/>
      <w:bookmarkStart w:id="5" w:name="OLE_LINK52"/>
      <w:r>
        <w:rPr>
          <w:rFonts w:asciiTheme="minorEastAsia" w:hAnsiTheme="minorEastAsia" w:hint="eastAsia"/>
          <w:sz w:val="28"/>
          <w:szCs w:val="28"/>
        </w:rPr>
        <w:t>法定代表人</w:t>
      </w:r>
      <w:r w:rsidR="006E08A2">
        <w:rPr>
          <w:rFonts w:asciiTheme="minorEastAsia" w:hAnsiTheme="minorEastAsia" w:hint="eastAsia"/>
          <w:sz w:val="28"/>
          <w:szCs w:val="28"/>
        </w:rPr>
        <w:t>：</w:t>
      </w:r>
      <w:r>
        <w:rPr>
          <w:rFonts w:asciiTheme="minorEastAsia" w:hAnsiTheme="minorEastAsia" w:hint="eastAsia"/>
          <w:sz w:val="28"/>
          <w:szCs w:val="28"/>
          <w:u w:val="single"/>
        </w:rPr>
        <w:t xml:space="preserve">     </w:t>
      </w:r>
      <w:r w:rsidR="006E08A2">
        <w:rPr>
          <w:rFonts w:asciiTheme="minorEastAsia" w:hAnsiTheme="minorEastAsia" w:hint="eastAsia"/>
          <w:sz w:val="28"/>
          <w:szCs w:val="28"/>
        </w:rPr>
        <w:t>（身份证号：</w:t>
      </w:r>
      <w:r>
        <w:rPr>
          <w:rFonts w:asciiTheme="minorEastAsia" w:hAnsiTheme="minorEastAsia" w:hint="eastAsia"/>
          <w:sz w:val="28"/>
          <w:szCs w:val="28"/>
          <w:u w:val="single"/>
        </w:rPr>
        <w:t xml:space="preserve">                          </w:t>
      </w:r>
      <w:r w:rsidR="006E08A2">
        <w:rPr>
          <w:rFonts w:asciiTheme="minorEastAsia" w:hAnsiTheme="minorEastAsia" w:hint="eastAsia"/>
          <w:sz w:val="28"/>
          <w:szCs w:val="28"/>
        </w:rPr>
        <w:t>）</w:t>
      </w:r>
      <w:r w:rsidR="006E08A2" w:rsidRPr="00215BB3">
        <w:rPr>
          <w:rFonts w:asciiTheme="minorEastAsia" w:hAnsiTheme="minorEastAsia"/>
          <w:sz w:val="28"/>
          <w:szCs w:val="28"/>
        </w:rPr>
        <w:t xml:space="preserve"> </w:t>
      </w:r>
    </w:p>
    <w:p w:rsidR="006E08A2" w:rsidRPr="00B1436D" w:rsidRDefault="006E08A2" w:rsidP="006E08A2">
      <w:pPr>
        <w:spacing w:line="480" w:lineRule="exact"/>
        <w:ind w:firstLineChars="200" w:firstLine="560"/>
        <w:rPr>
          <w:rFonts w:asciiTheme="minorEastAsia" w:hAnsiTheme="minorEastAsia"/>
          <w:sz w:val="28"/>
          <w:szCs w:val="28"/>
        </w:rPr>
      </w:pPr>
      <w:r>
        <w:rPr>
          <w:rFonts w:asciiTheme="minorEastAsia" w:hAnsiTheme="minorEastAsia" w:hint="eastAsia"/>
          <w:sz w:val="28"/>
          <w:szCs w:val="28"/>
        </w:rPr>
        <w:t>联系电话：</w:t>
      </w:r>
      <w:r w:rsidR="005E67FD">
        <w:rPr>
          <w:rFonts w:asciiTheme="minorEastAsia" w:hAnsiTheme="minorEastAsia" w:hint="eastAsia"/>
          <w:sz w:val="28"/>
          <w:szCs w:val="28"/>
          <w:u w:val="single"/>
        </w:rPr>
        <w:t xml:space="preserve">                  </w:t>
      </w:r>
    </w:p>
    <w:bookmarkEnd w:id="2"/>
    <w:bookmarkEnd w:id="3"/>
    <w:bookmarkEnd w:id="4"/>
    <w:bookmarkEnd w:id="5"/>
    <w:p w:rsidR="00DA3461" w:rsidRPr="00DA3461" w:rsidRDefault="00DA3461" w:rsidP="00DA3461">
      <w:pPr>
        <w:spacing w:line="460" w:lineRule="exact"/>
        <w:ind w:firstLineChars="200" w:firstLine="560"/>
        <w:rPr>
          <w:rFonts w:asciiTheme="minorEastAsia" w:hAnsiTheme="minorEastAsia"/>
          <w:sz w:val="28"/>
          <w:szCs w:val="28"/>
        </w:rPr>
      </w:pPr>
    </w:p>
    <w:p w:rsidR="00A56455" w:rsidRPr="00DA3461" w:rsidRDefault="00A56455"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根据《中华人民共和国民法典》《河北省省级行政事业单位国有资产使用管理办法》(冀财资〔2024〕111号)等有关规定，</w:t>
      </w:r>
      <w:bookmarkStart w:id="6" w:name="OLE_LINK21"/>
      <w:bookmarkStart w:id="7" w:name="OLE_LINK20"/>
      <w:r w:rsidR="002D75C1" w:rsidRPr="00DA3461">
        <w:rPr>
          <w:rFonts w:asciiTheme="minorEastAsia" w:hAnsiTheme="minorEastAsia" w:hint="eastAsia"/>
          <w:sz w:val="28"/>
          <w:szCs w:val="28"/>
        </w:rPr>
        <w:t>经过</w:t>
      </w:r>
      <w:r w:rsidRPr="00DA3461">
        <w:rPr>
          <w:rFonts w:asciiTheme="minorEastAsia" w:hAnsiTheme="minorEastAsia" w:hint="eastAsia"/>
          <w:sz w:val="28"/>
          <w:szCs w:val="28"/>
        </w:rPr>
        <w:t>甲方委托河北大众拍卖有限责任公司在河北省公共资源交易平台公开竞价拍卖</w:t>
      </w:r>
      <w:bookmarkStart w:id="8" w:name="OLE_LINK93"/>
      <w:bookmarkStart w:id="9" w:name="OLE_LINK94"/>
      <w:bookmarkStart w:id="10" w:name="OLE_LINK53"/>
      <w:r w:rsidR="005E67FD" w:rsidRPr="005E67FD">
        <w:rPr>
          <w:rFonts w:asciiTheme="minorEastAsia" w:hAnsiTheme="minorEastAsia" w:hint="eastAsia"/>
          <w:sz w:val="28"/>
          <w:szCs w:val="28"/>
        </w:rPr>
        <w:t>河北师范大学裕华校区启智园学生公寓2-3号楼中间平房（建筑面积231平方米）</w:t>
      </w:r>
      <w:bookmarkEnd w:id="8"/>
      <w:bookmarkEnd w:id="9"/>
      <w:bookmarkEnd w:id="10"/>
      <w:r w:rsidR="005E67FD" w:rsidRPr="005E67FD">
        <w:rPr>
          <w:rFonts w:asciiTheme="minorEastAsia" w:hAnsiTheme="minorEastAsia" w:hint="eastAsia"/>
          <w:sz w:val="28"/>
          <w:szCs w:val="28"/>
        </w:rPr>
        <w:t>的</w:t>
      </w:r>
      <w:r w:rsidR="002D75C1" w:rsidRPr="00DA3461">
        <w:rPr>
          <w:rFonts w:asciiTheme="minorEastAsia" w:hAnsiTheme="minorEastAsia" w:hint="eastAsia"/>
          <w:sz w:val="28"/>
          <w:szCs w:val="28"/>
        </w:rPr>
        <w:t>承租权</w:t>
      </w:r>
      <w:r w:rsidRPr="00DA3461">
        <w:rPr>
          <w:rFonts w:asciiTheme="minorEastAsia" w:hAnsiTheme="minorEastAsia" w:hint="eastAsia"/>
          <w:sz w:val="28"/>
          <w:szCs w:val="28"/>
        </w:rPr>
        <w:t>，乙方被确认为买受方。</w:t>
      </w:r>
      <w:bookmarkEnd w:id="6"/>
      <w:bookmarkEnd w:id="7"/>
      <w:r w:rsidRPr="00DA3461">
        <w:rPr>
          <w:rFonts w:asciiTheme="minorEastAsia" w:hAnsiTheme="minorEastAsia" w:hint="eastAsia"/>
          <w:sz w:val="28"/>
          <w:szCs w:val="28"/>
        </w:rPr>
        <w:t>甲乙双方经平等协商，就房屋租赁事宜签订本合同。</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一、租赁房屋地址及设施、设备情况：</w:t>
      </w:r>
    </w:p>
    <w:p w:rsidR="001C1C30" w:rsidRPr="00DA3461" w:rsidRDefault="00AF7C64"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770E47" w:rsidRPr="00DA3461">
        <w:rPr>
          <w:rFonts w:asciiTheme="minorEastAsia" w:hAnsiTheme="minorEastAsia" w:hint="eastAsia"/>
          <w:sz w:val="28"/>
          <w:szCs w:val="28"/>
        </w:rPr>
        <w:t>租赁房屋</w:t>
      </w:r>
      <w:r w:rsidR="002D75C1" w:rsidRPr="00DA3461">
        <w:rPr>
          <w:rFonts w:asciiTheme="minorEastAsia" w:hAnsiTheme="minorEastAsia" w:hint="eastAsia"/>
          <w:sz w:val="28"/>
          <w:szCs w:val="28"/>
        </w:rPr>
        <w:t>：</w:t>
      </w:r>
      <w:r w:rsidR="005E67FD" w:rsidRPr="005E67FD">
        <w:rPr>
          <w:rFonts w:asciiTheme="minorEastAsia" w:hAnsiTheme="minorEastAsia" w:hint="eastAsia"/>
          <w:sz w:val="28"/>
          <w:szCs w:val="28"/>
        </w:rPr>
        <w:t>河北师范大学裕华校区启智园学生公寓2-3号楼中间平房,建筑面积</w:t>
      </w:r>
      <w:r w:rsidR="001467FF">
        <w:rPr>
          <w:rFonts w:asciiTheme="minorEastAsia" w:hAnsiTheme="minorEastAsia" w:hint="eastAsia"/>
          <w:sz w:val="28"/>
          <w:szCs w:val="28"/>
        </w:rPr>
        <w:t>（计费面积）</w:t>
      </w:r>
      <w:r w:rsidR="005E67FD" w:rsidRPr="005E67FD">
        <w:rPr>
          <w:rFonts w:asciiTheme="minorEastAsia" w:hAnsiTheme="minorEastAsia" w:hint="eastAsia"/>
          <w:sz w:val="28"/>
          <w:szCs w:val="28"/>
        </w:rPr>
        <w:t>：231平方米</w:t>
      </w:r>
      <w:r w:rsidR="00770E47" w:rsidRPr="005E67FD">
        <w:rPr>
          <w:rFonts w:asciiTheme="minorEastAsia" w:hAnsiTheme="minorEastAsia" w:hint="eastAsia"/>
          <w:sz w:val="28"/>
          <w:szCs w:val="28"/>
        </w:rPr>
        <w:t>。</w:t>
      </w:r>
    </w:p>
    <w:p w:rsidR="001C1C30" w:rsidRPr="00DA3461" w:rsidRDefault="00AF7C64"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w:t>
      </w:r>
      <w:r w:rsidR="00770E47" w:rsidRPr="00DA3461">
        <w:rPr>
          <w:rFonts w:asciiTheme="minorEastAsia" w:hAnsiTheme="minorEastAsia" w:hint="eastAsia"/>
          <w:sz w:val="28"/>
          <w:szCs w:val="28"/>
        </w:rPr>
        <w:t>现有装修及设施、设备情况：</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①门窗情况：完好。</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②地板及墙壁装修情况：基于本合同签订前实际情况。</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③水电设施情况及其他：基于本合同签订前实际情况。</w:t>
      </w:r>
    </w:p>
    <w:p w:rsidR="002D75C1" w:rsidRPr="00DA3461" w:rsidRDefault="00B11E64"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w:t>
      </w:r>
      <w:r w:rsidR="002D75C1" w:rsidRPr="00DA3461">
        <w:rPr>
          <w:rFonts w:asciiTheme="minorEastAsia" w:hAnsiTheme="minorEastAsia" w:hint="eastAsia"/>
          <w:sz w:val="28"/>
          <w:szCs w:val="28"/>
        </w:rPr>
        <w:t>签订本合同视为乙方认可承租房屋的现状和甲方的各项收费标准，不得以承租房屋存在瑕疵或收费标准不合理为由向甲方提出减免房租、水电费、</w:t>
      </w:r>
      <w:r w:rsidR="00303EB7" w:rsidRPr="00DA3461">
        <w:rPr>
          <w:rFonts w:asciiTheme="minorEastAsia" w:hAnsiTheme="minorEastAsia" w:hint="eastAsia"/>
          <w:sz w:val="28"/>
          <w:szCs w:val="28"/>
        </w:rPr>
        <w:t>冷暖</w:t>
      </w:r>
      <w:r w:rsidR="002D75C1" w:rsidRPr="00DA3461">
        <w:rPr>
          <w:rFonts w:asciiTheme="minorEastAsia" w:hAnsiTheme="minorEastAsia" w:hint="eastAsia"/>
          <w:sz w:val="28"/>
          <w:szCs w:val="28"/>
        </w:rPr>
        <w:t>费以及修缮房屋等其他要求。</w:t>
      </w:r>
    </w:p>
    <w:p w:rsidR="001C1C30" w:rsidRPr="00DA3461" w:rsidRDefault="00B11E64"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4.</w:t>
      </w:r>
      <w:r w:rsidR="00770E47" w:rsidRPr="00DA3461">
        <w:rPr>
          <w:rFonts w:asciiTheme="minorEastAsia" w:hAnsiTheme="minorEastAsia" w:hint="eastAsia"/>
          <w:sz w:val="28"/>
          <w:szCs w:val="28"/>
        </w:rPr>
        <w:t>上述房屋属河北师范大学所有，甲方受河北师范大学授权出租，甲方将其出租给乙方使用，</w:t>
      </w:r>
      <w:r w:rsidR="00770E47" w:rsidRPr="00AF325F">
        <w:rPr>
          <w:rFonts w:asciiTheme="minorEastAsia" w:hAnsiTheme="minorEastAsia" w:hint="eastAsia"/>
          <w:b/>
          <w:sz w:val="28"/>
          <w:szCs w:val="28"/>
        </w:rPr>
        <w:t>用途为</w:t>
      </w:r>
      <w:r w:rsidR="00C01A99" w:rsidRPr="00AF325F">
        <w:rPr>
          <w:rFonts w:asciiTheme="minorEastAsia" w:hAnsiTheme="minorEastAsia" w:hint="eastAsia"/>
          <w:b/>
          <w:sz w:val="28"/>
          <w:szCs w:val="28"/>
        </w:rPr>
        <w:t>超市</w:t>
      </w:r>
      <w:r w:rsidR="00770E47" w:rsidRPr="00AF325F">
        <w:rPr>
          <w:rFonts w:asciiTheme="minorEastAsia" w:hAnsiTheme="minorEastAsia" w:hint="eastAsia"/>
          <w:b/>
          <w:sz w:val="28"/>
          <w:szCs w:val="28"/>
        </w:rPr>
        <w:t>，</w:t>
      </w:r>
      <w:r w:rsidR="005E67FD" w:rsidRPr="00AF325F">
        <w:rPr>
          <w:rFonts w:asciiTheme="minorEastAsia" w:hAnsiTheme="minorEastAsia" w:hint="eastAsia"/>
          <w:b/>
          <w:sz w:val="28"/>
          <w:szCs w:val="28"/>
        </w:rPr>
        <w:t>不得使用大功率电器、煤气、燃气、酒精等影响消防安全的设施设备，不得经营食品热加工、水果。</w:t>
      </w:r>
      <w:r w:rsidR="00770E47" w:rsidRPr="00AF325F">
        <w:rPr>
          <w:rFonts w:asciiTheme="minorEastAsia" w:hAnsiTheme="minorEastAsia" w:hint="eastAsia"/>
          <w:b/>
          <w:sz w:val="28"/>
          <w:szCs w:val="28"/>
        </w:rPr>
        <w:t>未经甲方批准，乙方</w:t>
      </w:r>
      <w:r w:rsidR="007B27C5" w:rsidRPr="00AF325F">
        <w:rPr>
          <w:rFonts w:asciiTheme="minorEastAsia" w:hAnsiTheme="minorEastAsia" w:hint="eastAsia"/>
          <w:b/>
          <w:sz w:val="28"/>
          <w:szCs w:val="28"/>
        </w:rPr>
        <w:t>的经营范围</w:t>
      </w:r>
      <w:r w:rsidR="00770E47" w:rsidRPr="00AF325F">
        <w:rPr>
          <w:rFonts w:asciiTheme="minorEastAsia" w:hAnsiTheme="minorEastAsia" w:hint="eastAsia"/>
          <w:b/>
          <w:sz w:val="28"/>
          <w:szCs w:val="28"/>
        </w:rPr>
        <w:t>不得超出本合同</w:t>
      </w:r>
      <w:r w:rsidR="007B27C5" w:rsidRPr="00AF325F">
        <w:rPr>
          <w:rFonts w:asciiTheme="minorEastAsia" w:hAnsiTheme="minorEastAsia" w:hint="eastAsia"/>
          <w:b/>
          <w:sz w:val="28"/>
          <w:szCs w:val="28"/>
        </w:rPr>
        <w:t>约定</w:t>
      </w:r>
      <w:r w:rsidR="00770E47" w:rsidRPr="00AF325F">
        <w:rPr>
          <w:rFonts w:asciiTheme="minorEastAsia" w:hAnsiTheme="minorEastAsia" w:hint="eastAsia"/>
          <w:b/>
          <w:sz w:val="28"/>
          <w:szCs w:val="28"/>
        </w:rPr>
        <w:t>。</w:t>
      </w:r>
      <w:r w:rsidR="00770E47" w:rsidRPr="00DA3461">
        <w:rPr>
          <w:rFonts w:asciiTheme="minorEastAsia" w:hAnsiTheme="minorEastAsia" w:hint="eastAsia"/>
          <w:sz w:val="28"/>
          <w:szCs w:val="28"/>
        </w:rPr>
        <w:t>乙方如需要增</w:t>
      </w:r>
      <w:r w:rsidR="00770E47" w:rsidRPr="00DA3461">
        <w:rPr>
          <w:rFonts w:asciiTheme="minorEastAsia" w:hAnsiTheme="minorEastAsia" w:hint="eastAsia"/>
          <w:sz w:val="28"/>
          <w:szCs w:val="28"/>
        </w:rPr>
        <w:lastRenderedPageBreak/>
        <w:t>加经营内容和商品种类，须</w:t>
      </w:r>
      <w:r w:rsidR="007B27C5" w:rsidRPr="00DA3461">
        <w:rPr>
          <w:rFonts w:asciiTheme="minorEastAsia" w:hAnsiTheme="minorEastAsia" w:hint="eastAsia"/>
          <w:sz w:val="28"/>
          <w:szCs w:val="28"/>
        </w:rPr>
        <w:t>向甲方提交书面申请</w:t>
      </w:r>
      <w:r w:rsidR="00770E47" w:rsidRPr="00DA3461">
        <w:rPr>
          <w:rFonts w:asciiTheme="minorEastAsia" w:hAnsiTheme="minorEastAsia" w:hint="eastAsia"/>
          <w:sz w:val="28"/>
          <w:szCs w:val="28"/>
        </w:rPr>
        <w:t>，经甲方</w:t>
      </w:r>
      <w:r w:rsidR="007B27C5" w:rsidRPr="00DA3461">
        <w:rPr>
          <w:rFonts w:asciiTheme="minorEastAsia" w:hAnsiTheme="minorEastAsia" w:hint="eastAsia"/>
          <w:sz w:val="28"/>
          <w:szCs w:val="28"/>
        </w:rPr>
        <w:t>同意</w:t>
      </w:r>
      <w:r w:rsidR="00770E47" w:rsidRPr="00DA3461">
        <w:rPr>
          <w:rFonts w:asciiTheme="minorEastAsia" w:hAnsiTheme="minorEastAsia" w:hint="eastAsia"/>
          <w:sz w:val="28"/>
          <w:szCs w:val="28"/>
        </w:rPr>
        <w:t>后方可实施。</w:t>
      </w:r>
    </w:p>
    <w:p w:rsidR="001C1C30" w:rsidRPr="00DA3461" w:rsidRDefault="00770E47" w:rsidP="00DA3461">
      <w:pPr>
        <w:spacing w:line="460" w:lineRule="exact"/>
        <w:ind w:firstLineChars="200" w:firstLine="562"/>
        <w:rPr>
          <w:rFonts w:asciiTheme="minorEastAsia" w:hAnsiTheme="minorEastAsia"/>
          <w:sz w:val="28"/>
          <w:szCs w:val="28"/>
        </w:rPr>
      </w:pPr>
      <w:r w:rsidRPr="00DA3461">
        <w:rPr>
          <w:rFonts w:ascii="黑体" w:eastAsia="黑体" w:hAnsi="黑体" w:hint="eastAsia"/>
          <w:b/>
          <w:sz w:val="28"/>
          <w:szCs w:val="28"/>
        </w:rPr>
        <w:t>二、租赁期限：</w:t>
      </w:r>
      <w:bookmarkStart w:id="11" w:name="OLE_LINK5"/>
      <w:bookmarkStart w:id="12" w:name="OLE_LINK6"/>
      <w:r w:rsidR="00B351FE" w:rsidRPr="00DA3461">
        <w:rPr>
          <w:rFonts w:asciiTheme="minorEastAsia" w:hAnsiTheme="minorEastAsia" w:hint="eastAsia"/>
          <w:sz w:val="28"/>
          <w:szCs w:val="28"/>
        </w:rPr>
        <w:t>自</w:t>
      </w:r>
      <w:r w:rsidR="005E67FD">
        <w:rPr>
          <w:rFonts w:asciiTheme="minorEastAsia" w:hAnsiTheme="minorEastAsia" w:hint="eastAsia"/>
          <w:sz w:val="28"/>
          <w:szCs w:val="28"/>
          <w:u w:val="single"/>
        </w:rPr>
        <w:t xml:space="preserve">    </w:t>
      </w:r>
      <w:r w:rsidRPr="00DA3461">
        <w:rPr>
          <w:rFonts w:asciiTheme="minorEastAsia" w:hAnsiTheme="minorEastAsia" w:hint="eastAsia"/>
          <w:sz w:val="28"/>
          <w:szCs w:val="28"/>
        </w:rPr>
        <w:t>年</w:t>
      </w:r>
      <w:r w:rsidR="005E67FD">
        <w:rPr>
          <w:rFonts w:asciiTheme="minorEastAsia" w:hAnsiTheme="minorEastAsia" w:hint="eastAsia"/>
          <w:sz w:val="28"/>
          <w:szCs w:val="28"/>
          <w:u w:val="single"/>
        </w:rPr>
        <w:t xml:space="preserve">  </w:t>
      </w:r>
      <w:r w:rsidRPr="00DA3461">
        <w:rPr>
          <w:rFonts w:asciiTheme="minorEastAsia" w:hAnsiTheme="minorEastAsia" w:hint="eastAsia"/>
          <w:sz w:val="28"/>
          <w:szCs w:val="28"/>
        </w:rPr>
        <w:t>月</w:t>
      </w:r>
      <w:r w:rsidR="005E67FD" w:rsidRPr="005E67FD">
        <w:rPr>
          <w:rFonts w:asciiTheme="minorEastAsia" w:hAnsiTheme="minorEastAsia" w:hint="eastAsia"/>
          <w:sz w:val="28"/>
          <w:szCs w:val="28"/>
          <w:u w:val="single"/>
        </w:rPr>
        <w:t xml:space="preserve">  </w:t>
      </w:r>
      <w:r w:rsidRPr="00DA3461">
        <w:rPr>
          <w:rFonts w:asciiTheme="minorEastAsia" w:hAnsiTheme="minorEastAsia" w:hint="eastAsia"/>
          <w:sz w:val="28"/>
          <w:szCs w:val="28"/>
        </w:rPr>
        <w:t>日</w:t>
      </w:r>
      <w:r w:rsidR="00CE039D" w:rsidRPr="00DA3461">
        <w:rPr>
          <w:rFonts w:asciiTheme="minorEastAsia" w:hAnsiTheme="minorEastAsia" w:hint="eastAsia"/>
          <w:sz w:val="28"/>
          <w:szCs w:val="28"/>
        </w:rPr>
        <w:t>起</w:t>
      </w:r>
      <w:r w:rsidRPr="00DA3461">
        <w:rPr>
          <w:rFonts w:asciiTheme="minorEastAsia" w:hAnsiTheme="minorEastAsia" w:hint="eastAsia"/>
          <w:sz w:val="28"/>
          <w:szCs w:val="28"/>
        </w:rPr>
        <w:t>至</w:t>
      </w:r>
      <w:r w:rsidR="005E67FD">
        <w:rPr>
          <w:rFonts w:asciiTheme="minorEastAsia" w:hAnsiTheme="minorEastAsia" w:hint="eastAsia"/>
          <w:sz w:val="28"/>
          <w:szCs w:val="28"/>
          <w:u w:val="single"/>
        </w:rPr>
        <w:t xml:space="preserve">   </w:t>
      </w:r>
      <w:r w:rsidRPr="00DA3461">
        <w:rPr>
          <w:rFonts w:asciiTheme="minorEastAsia" w:hAnsiTheme="minorEastAsia" w:hint="eastAsia"/>
          <w:sz w:val="28"/>
          <w:szCs w:val="28"/>
        </w:rPr>
        <w:t>年</w:t>
      </w:r>
      <w:r w:rsidR="005E67FD">
        <w:rPr>
          <w:rFonts w:asciiTheme="minorEastAsia" w:hAnsiTheme="minorEastAsia" w:hint="eastAsia"/>
          <w:sz w:val="28"/>
          <w:szCs w:val="28"/>
          <w:u w:val="single"/>
        </w:rPr>
        <w:t xml:space="preserve">  </w:t>
      </w:r>
      <w:r w:rsidRPr="00DA3461">
        <w:rPr>
          <w:rFonts w:asciiTheme="minorEastAsia" w:hAnsiTheme="minorEastAsia" w:hint="eastAsia"/>
          <w:sz w:val="28"/>
          <w:szCs w:val="28"/>
        </w:rPr>
        <w:t>月</w:t>
      </w:r>
      <w:r w:rsidR="005E67FD">
        <w:rPr>
          <w:rFonts w:asciiTheme="minorEastAsia" w:hAnsiTheme="minorEastAsia" w:hint="eastAsia"/>
          <w:sz w:val="28"/>
          <w:szCs w:val="28"/>
          <w:u w:val="single"/>
        </w:rPr>
        <w:t xml:space="preserve">  </w:t>
      </w:r>
      <w:r w:rsidRPr="00DA3461">
        <w:rPr>
          <w:rFonts w:asciiTheme="minorEastAsia" w:hAnsiTheme="minorEastAsia" w:hint="eastAsia"/>
          <w:sz w:val="28"/>
          <w:szCs w:val="28"/>
        </w:rPr>
        <w:t>日止。</w:t>
      </w:r>
      <w:bookmarkEnd w:id="11"/>
      <w:bookmarkEnd w:id="12"/>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三、租金、保证金及有关税费标准、缴纳时间和方式：</w:t>
      </w:r>
    </w:p>
    <w:p w:rsidR="00057CFA" w:rsidRPr="00DA3461" w:rsidRDefault="00057CFA"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1.租金标准为每天每平方米人民币</w:t>
      </w:r>
      <w:r w:rsidR="005E67FD">
        <w:rPr>
          <w:rFonts w:asciiTheme="minorEastAsia" w:hAnsiTheme="minorEastAsia" w:hint="eastAsia"/>
          <w:sz w:val="28"/>
          <w:szCs w:val="28"/>
          <w:u w:val="single"/>
        </w:rPr>
        <w:t xml:space="preserve">  </w:t>
      </w:r>
      <w:r w:rsidRPr="00DA3461">
        <w:rPr>
          <w:rFonts w:asciiTheme="minorEastAsia" w:hAnsiTheme="minorEastAsia" w:hint="eastAsia"/>
          <w:sz w:val="28"/>
          <w:szCs w:val="28"/>
        </w:rPr>
        <w:t>元（</w:t>
      </w:r>
      <w:r w:rsidR="005E67FD" w:rsidRPr="005E67FD">
        <w:rPr>
          <w:rFonts w:asciiTheme="minorEastAsia" w:hAnsiTheme="minorEastAsia" w:hint="eastAsia"/>
          <w:sz w:val="28"/>
          <w:szCs w:val="28"/>
          <w:u w:val="single"/>
        </w:rPr>
        <w:t xml:space="preserve">   </w:t>
      </w:r>
      <w:r w:rsidRPr="00DA3461">
        <w:rPr>
          <w:rFonts w:asciiTheme="minorEastAsia" w:hAnsiTheme="minorEastAsia" w:hint="eastAsia"/>
          <w:sz w:val="28"/>
          <w:szCs w:val="28"/>
        </w:rPr>
        <w:t>元/</w:t>
      </w:r>
      <w:r w:rsidR="007B27C5" w:rsidRPr="00DA3461">
        <w:rPr>
          <w:rFonts w:asciiTheme="minorEastAsia" w:hAnsiTheme="minorEastAsia" w:hint="eastAsia"/>
          <w:sz w:val="28"/>
          <w:szCs w:val="28"/>
        </w:rPr>
        <w:t>平方米</w:t>
      </w:r>
      <w:r w:rsidRPr="00DA3461">
        <w:rPr>
          <w:rFonts w:asciiTheme="minorEastAsia" w:hAnsiTheme="minorEastAsia" w:hint="eastAsia"/>
          <w:sz w:val="28"/>
          <w:szCs w:val="28"/>
        </w:rPr>
        <w:t>/</w:t>
      </w:r>
      <w:r w:rsidR="007B27C5" w:rsidRPr="00DA3461">
        <w:rPr>
          <w:rFonts w:asciiTheme="minorEastAsia" w:hAnsiTheme="minorEastAsia" w:hint="eastAsia"/>
          <w:sz w:val="28"/>
          <w:szCs w:val="28"/>
        </w:rPr>
        <w:t>天</w:t>
      </w:r>
      <w:r w:rsidRPr="00DA3461">
        <w:rPr>
          <w:rFonts w:asciiTheme="minorEastAsia" w:hAnsiTheme="minorEastAsia" w:hint="eastAsia"/>
          <w:sz w:val="28"/>
          <w:szCs w:val="28"/>
        </w:rPr>
        <w:t>），全年按360天计算。年租金总额为：</w:t>
      </w:r>
      <w:r w:rsidR="005E67FD">
        <w:rPr>
          <w:rFonts w:asciiTheme="minorEastAsia" w:hAnsiTheme="minorEastAsia" w:hint="eastAsia"/>
          <w:sz w:val="28"/>
          <w:szCs w:val="28"/>
          <w:u w:val="single"/>
        </w:rPr>
        <w:t xml:space="preserve">   </w:t>
      </w:r>
      <w:r w:rsidRPr="00DA3461">
        <w:rPr>
          <w:rFonts w:asciiTheme="minorEastAsia" w:hAnsiTheme="minorEastAsia" w:hint="eastAsia"/>
          <w:sz w:val="28"/>
          <w:szCs w:val="28"/>
        </w:rPr>
        <w:t>元（大写：人民币</w:t>
      </w:r>
      <w:r w:rsidR="005E67FD">
        <w:rPr>
          <w:rFonts w:asciiTheme="minorEastAsia" w:hAnsiTheme="minorEastAsia" w:hint="eastAsia"/>
          <w:sz w:val="28"/>
          <w:szCs w:val="28"/>
          <w:u w:val="single"/>
        </w:rPr>
        <w:t xml:space="preserve">   </w:t>
      </w:r>
      <w:r w:rsidRPr="00DA3461">
        <w:rPr>
          <w:rFonts w:asciiTheme="minorEastAsia" w:hAnsiTheme="minorEastAsia" w:hint="eastAsia"/>
          <w:sz w:val="28"/>
          <w:szCs w:val="28"/>
        </w:rPr>
        <w:t>）。</w:t>
      </w:r>
      <w:r w:rsidR="00A65250" w:rsidRPr="00DA3461">
        <w:rPr>
          <w:rFonts w:asciiTheme="minorEastAsia" w:hAnsiTheme="minorEastAsia" w:hint="eastAsia"/>
          <w:sz w:val="28"/>
          <w:szCs w:val="28"/>
        </w:rPr>
        <w:t>合同租金总额为</w:t>
      </w:r>
      <w:r w:rsidR="005E67FD">
        <w:rPr>
          <w:rFonts w:asciiTheme="minorEastAsia" w:hAnsiTheme="minorEastAsia" w:hint="eastAsia"/>
          <w:sz w:val="28"/>
          <w:szCs w:val="28"/>
          <w:u w:val="single"/>
        </w:rPr>
        <w:t xml:space="preserve">   </w:t>
      </w:r>
      <w:r w:rsidR="00A65250" w:rsidRPr="00DA3461">
        <w:rPr>
          <w:rFonts w:asciiTheme="minorEastAsia" w:hAnsiTheme="minorEastAsia" w:hint="eastAsia"/>
          <w:sz w:val="28"/>
          <w:szCs w:val="28"/>
        </w:rPr>
        <w:t>元（大写：人民币</w:t>
      </w:r>
      <w:r w:rsidR="005E67FD">
        <w:rPr>
          <w:rFonts w:asciiTheme="minorEastAsia" w:hAnsiTheme="minorEastAsia" w:hint="eastAsia"/>
          <w:sz w:val="28"/>
          <w:szCs w:val="28"/>
          <w:u w:val="single"/>
        </w:rPr>
        <w:t xml:space="preserve">   </w:t>
      </w:r>
      <w:r w:rsidR="00A65250" w:rsidRPr="00DA3461">
        <w:rPr>
          <w:rFonts w:asciiTheme="minorEastAsia" w:hAnsiTheme="minorEastAsia" w:hint="eastAsia"/>
          <w:sz w:val="28"/>
          <w:szCs w:val="28"/>
        </w:rPr>
        <w:t>）。</w:t>
      </w:r>
    </w:p>
    <w:p w:rsidR="00885DE6" w:rsidRPr="00DA3461" w:rsidRDefault="00772C3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w:t>
      </w:r>
      <w:r w:rsidR="00D523EB" w:rsidRPr="00DA3461">
        <w:rPr>
          <w:rFonts w:asciiTheme="minorEastAsia" w:hAnsiTheme="minorEastAsia" w:hint="eastAsia"/>
          <w:sz w:val="28"/>
          <w:szCs w:val="28"/>
        </w:rPr>
        <w:t>租金缴纳时间：乙方每年</w:t>
      </w:r>
      <w:r w:rsidR="00885DE6" w:rsidRPr="00DA3461">
        <w:rPr>
          <w:rFonts w:asciiTheme="minorEastAsia" w:hAnsiTheme="minorEastAsia" w:hint="eastAsia"/>
          <w:sz w:val="28"/>
          <w:szCs w:val="28"/>
        </w:rPr>
        <w:t>向甲方</w:t>
      </w:r>
      <w:r w:rsidR="005E67FD">
        <w:rPr>
          <w:rFonts w:asciiTheme="minorEastAsia" w:hAnsiTheme="minorEastAsia" w:hint="eastAsia"/>
          <w:sz w:val="28"/>
          <w:szCs w:val="28"/>
        </w:rPr>
        <w:t>上达</w:t>
      </w:r>
      <w:r w:rsidR="00D523EB" w:rsidRPr="00DA3461">
        <w:rPr>
          <w:rFonts w:asciiTheme="minorEastAsia" w:hAnsiTheme="minorEastAsia" w:hint="eastAsia"/>
          <w:sz w:val="28"/>
          <w:szCs w:val="28"/>
        </w:rPr>
        <w:t>缴纳一次租金，</w:t>
      </w:r>
      <w:r w:rsidR="00885DE6" w:rsidRPr="00DA3461">
        <w:rPr>
          <w:rFonts w:asciiTheme="minorEastAsia" w:hAnsiTheme="minorEastAsia" w:hint="eastAsia"/>
          <w:sz w:val="28"/>
          <w:szCs w:val="28"/>
        </w:rPr>
        <w:t>具体缴纳时间见下表：</w:t>
      </w:r>
    </w:p>
    <w:tbl>
      <w:tblPr>
        <w:tblStyle w:val="a6"/>
        <w:tblW w:w="0" w:type="auto"/>
        <w:jc w:val="center"/>
        <w:tblLook w:val="04A0"/>
      </w:tblPr>
      <w:tblGrid>
        <w:gridCol w:w="1384"/>
        <w:gridCol w:w="3119"/>
        <w:gridCol w:w="3402"/>
      </w:tblGrid>
      <w:tr w:rsidR="005E67FD" w:rsidRPr="00B11E64" w:rsidTr="00B11E64">
        <w:trPr>
          <w:jc w:val="center"/>
        </w:trPr>
        <w:tc>
          <w:tcPr>
            <w:tcW w:w="1384" w:type="dxa"/>
            <w:vAlign w:val="center"/>
          </w:tcPr>
          <w:p w:rsidR="005E67FD" w:rsidRPr="00B11E64" w:rsidRDefault="005E67FD" w:rsidP="0086146D">
            <w:pPr>
              <w:spacing w:line="360" w:lineRule="exact"/>
              <w:jc w:val="center"/>
              <w:rPr>
                <w:rFonts w:ascii="黑体" w:eastAsia="黑体" w:hAnsi="黑体"/>
                <w:b/>
                <w:sz w:val="24"/>
                <w:szCs w:val="24"/>
              </w:rPr>
            </w:pPr>
            <w:bookmarkStart w:id="13" w:name="_Hlk226236250"/>
            <w:bookmarkStart w:id="14" w:name="_Hlk203494572"/>
            <w:r w:rsidRPr="00B11E64">
              <w:rPr>
                <w:rFonts w:ascii="黑体" w:eastAsia="黑体" w:hAnsi="黑体" w:hint="eastAsia"/>
                <w:b/>
                <w:sz w:val="24"/>
                <w:szCs w:val="24"/>
              </w:rPr>
              <w:t>缴纳时间</w:t>
            </w:r>
          </w:p>
        </w:tc>
        <w:tc>
          <w:tcPr>
            <w:tcW w:w="3119" w:type="dxa"/>
            <w:vAlign w:val="center"/>
          </w:tcPr>
          <w:p w:rsidR="005E67FD" w:rsidRPr="00B11E64" w:rsidRDefault="005E67FD" w:rsidP="005E67FD">
            <w:pPr>
              <w:spacing w:line="360" w:lineRule="exact"/>
              <w:jc w:val="center"/>
              <w:rPr>
                <w:rFonts w:ascii="黑体" w:eastAsia="黑体" w:hAnsi="黑体"/>
                <w:b/>
                <w:sz w:val="24"/>
                <w:szCs w:val="24"/>
              </w:rPr>
            </w:pPr>
            <w:r w:rsidRPr="00B11E64">
              <w:rPr>
                <w:rFonts w:ascii="黑体" w:eastAsia="黑体" w:hAnsi="黑体" w:hint="eastAsia"/>
                <w:b/>
                <w:sz w:val="24"/>
                <w:szCs w:val="24"/>
              </w:rPr>
              <w:t>年</w:t>
            </w:r>
            <w:r>
              <w:rPr>
                <w:rFonts w:ascii="黑体" w:eastAsia="黑体" w:hAnsi="黑体" w:hint="eastAsia"/>
                <w:b/>
                <w:sz w:val="24"/>
                <w:szCs w:val="24"/>
              </w:rPr>
              <w:t xml:space="preserve"> </w:t>
            </w:r>
            <w:r w:rsidRPr="00B11E64">
              <w:rPr>
                <w:rFonts w:ascii="黑体" w:eastAsia="黑体" w:hAnsi="黑体" w:hint="eastAsia"/>
                <w:b/>
                <w:sz w:val="24"/>
                <w:szCs w:val="24"/>
              </w:rPr>
              <w:t>月</w:t>
            </w:r>
            <w:r>
              <w:rPr>
                <w:rFonts w:ascii="黑体" w:eastAsia="黑体" w:hAnsi="黑体" w:hint="eastAsia"/>
                <w:b/>
                <w:sz w:val="24"/>
                <w:szCs w:val="24"/>
              </w:rPr>
              <w:t xml:space="preserve"> </w:t>
            </w:r>
            <w:r w:rsidRPr="00B11E64">
              <w:rPr>
                <w:rFonts w:ascii="黑体" w:eastAsia="黑体" w:hAnsi="黑体" w:hint="eastAsia"/>
                <w:b/>
                <w:sz w:val="24"/>
                <w:szCs w:val="24"/>
              </w:rPr>
              <w:t>日</w:t>
            </w:r>
          </w:p>
        </w:tc>
        <w:tc>
          <w:tcPr>
            <w:tcW w:w="3402" w:type="dxa"/>
            <w:vAlign w:val="center"/>
          </w:tcPr>
          <w:p w:rsidR="005E67FD" w:rsidRDefault="005E67FD">
            <w:pPr>
              <w:spacing w:line="360" w:lineRule="exact"/>
              <w:jc w:val="center"/>
              <w:rPr>
                <w:rFonts w:ascii="黑体" w:eastAsia="黑体" w:hAnsi="黑体"/>
                <w:b/>
                <w:sz w:val="24"/>
                <w:szCs w:val="24"/>
              </w:rPr>
            </w:pPr>
            <w:r>
              <w:rPr>
                <w:rFonts w:ascii="黑体" w:eastAsia="黑体" w:hAnsi="黑体" w:hint="eastAsia"/>
                <w:b/>
                <w:sz w:val="24"/>
                <w:szCs w:val="24"/>
              </w:rPr>
              <w:t>年 月 日</w:t>
            </w:r>
          </w:p>
        </w:tc>
      </w:tr>
      <w:tr w:rsidR="005E67FD" w:rsidRPr="00B11E64" w:rsidTr="00B11E64">
        <w:trPr>
          <w:jc w:val="center"/>
        </w:trPr>
        <w:tc>
          <w:tcPr>
            <w:tcW w:w="1384" w:type="dxa"/>
            <w:vAlign w:val="center"/>
          </w:tcPr>
          <w:p w:rsidR="005E67FD" w:rsidRPr="00B11E64" w:rsidRDefault="005E67FD" w:rsidP="0086146D">
            <w:pPr>
              <w:spacing w:line="360" w:lineRule="exact"/>
              <w:jc w:val="center"/>
              <w:rPr>
                <w:rFonts w:asciiTheme="minorEastAsia" w:hAnsiTheme="minorEastAsia"/>
                <w:sz w:val="24"/>
                <w:szCs w:val="24"/>
              </w:rPr>
            </w:pPr>
            <w:r w:rsidRPr="00B11E64">
              <w:rPr>
                <w:rFonts w:asciiTheme="minorEastAsia" w:hAnsiTheme="minorEastAsia" w:hint="eastAsia"/>
                <w:sz w:val="24"/>
                <w:szCs w:val="24"/>
              </w:rPr>
              <w:t>租赁区间</w:t>
            </w:r>
          </w:p>
        </w:tc>
        <w:tc>
          <w:tcPr>
            <w:tcW w:w="3119" w:type="dxa"/>
            <w:vAlign w:val="center"/>
          </w:tcPr>
          <w:p w:rsidR="005E67FD" w:rsidRPr="00B11E64" w:rsidRDefault="005E67FD" w:rsidP="005E67FD">
            <w:pPr>
              <w:spacing w:line="360" w:lineRule="exact"/>
              <w:jc w:val="center"/>
              <w:rPr>
                <w:rFonts w:asciiTheme="minorEastAsia" w:hAnsiTheme="minorEastAsia"/>
                <w:sz w:val="24"/>
                <w:szCs w:val="24"/>
              </w:rPr>
            </w:pPr>
            <w:r>
              <w:rPr>
                <w:rFonts w:asciiTheme="minorEastAsia" w:hAnsiTheme="minorEastAsia" w:hint="eastAsia"/>
                <w:sz w:val="24"/>
                <w:szCs w:val="24"/>
                <w:u w:val="single"/>
              </w:rPr>
              <w:t xml:space="preserve">  </w:t>
            </w:r>
            <w:r w:rsidRPr="00B11E64">
              <w:rPr>
                <w:rFonts w:asciiTheme="minorEastAsia" w:hAnsiTheme="minorEastAsia" w:hint="eastAsia"/>
                <w:sz w:val="24"/>
                <w:szCs w:val="24"/>
              </w:rPr>
              <w:t>.</w:t>
            </w:r>
            <w:r w:rsidRPr="005E67FD">
              <w:rPr>
                <w:rFonts w:asciiTheme="minorEastAsia" w:hAnsiTheme="minorEastAsia" w:hint="eastAsia"/>
                <w:sz w:val="24"/>
                <w:szCs w:val="24"/>
                <w:u w:val="single"/>
              </w:rPr>
              <w:t xml:space="preserve">  </w:t>
            </w:r>
            <w:r w:rsidRPr="00B11E64">
              <w:rPr>
                <w:rFonts w:asciiTheme="minorEastAsia" w:hAnsiTheme="minorEastAsia" w:hint="eastAsia"/>
                <w:sz w:val="24"/>
                <w:szCs w:val="24"/>
              </w:rPr>
              <w:t>.</w:t>
            </w:r>
            <w:r>
              <w:rPr>
                <w:rFonts w:asciiTheme="minorEastAsia" w:hAnsiTheme="minorEastAsia" w:hint="eastAsia"/>
                <w:sz w:val="24"/>
                <w:szCs w:val="24"/>
                <w:u w:val="single"/>
              </w:rPr>
              <w:t xml:space="preserve">  </w:t>
            </w:r>
            <w:r w:rsidRPr="00B11E64">
              <w:rPr>
                <w:rFonts w:asciiTheme="minorEastAsia" w:hAnsiTheme="minorEastAsia" w:hint="eastAsia"/>
                <w:sz w:val="24"/>
                <w:szCs w:val="24"/>
              </w:rPr>
              <w:t>-</w:t>
            </w:r>
            <w:r>
              <w:rPr>
                <w:rFonts w:asciiTheme="minorEastAsia" w:hAnsiTheme="minorEastAsia" w:hint="eastAsia"/>
                <w:sz w:val="24"/>
                <w:szCs w:val="24"/>
                <w:u w:val="single"/>
              </w:rPr>
              <w:t xml:space="preserve">  </w:t>
            </w:r>
            <w:r w:rsidRPr="00B11E64">
              <w:rPr>
                <w:rFonts w:asciiTheme="minorEastAsia" w:hAnsiTheme="minorEastAsia" w:hint="eastAsia"/>
                <w:sz w:val="24"/>
                <w:szCs w:val="24"/>
              </w:rPr>
              <w:t>.</w:t>
            </w:r>
            <w:r>
              <w:rPr>
                <w:rFonts w:asciiTheme="minorEastAsia" w:hAnsiTheme="minorEastAsia" w:hint="eastAsia"/>
                <w:sz w:val="24"/>
                <w:szCs w:val="24"/>
                <w:u w:val="single"/>
              </w:rPr>
              <w:t xml:space="preserve"> </w:t>
            </w:r>
            <w:r w:rsidRPr="00B11E64">
              <w:rPr>
                <w:rFonts w:asciiTheme="minorEastAsia" w:hAnsiTheme="minorEastAsia" w:hint="eastAsia"/>
                <w:sz w:val="24"/>
                <w:szCs w:val="24"/>
              </w:rPr>
              <w:t>.</w:t>
            </w:r>
            <w:r>
              <w:rPr>
                <w:rFonts w:asciiTheme="minorEastAsia" w:hAnsiTheme="minorEastAsia" w:hint="eastAsia"/>
                <w:sz w:val="24"/>
                <w:szCs w:val="24"/>
                <w:u w:val="single"/>
              </w:rPr>
              <w:t xml:space="preserve">  </w:t>
            </w:r>
          </w:p>
        </w:tc>
        <w:tc>
          <w:tcPr>
            <w:tcW w:w="3402" w:type="dxa"/>
            <w:vAlign w:val="center"/>
          </w:tcPr>
          <w:p w:rsidR="005E67FD" w:rsidRDefault="005E67FD">
            <w:pPr>
              <w:spacing w:line="360" w:lineRule="exact"/>
              <w:jc w:val="center"/>
              <w:rPr>
                <w:rFonts w:asciiTheme="minorEastAsia" w:hAnsiTheme="minorEastAsia"/>
                <w:sz w:val="24"/>
                <w:szCs w:val="24"/>
              </w:rPr>
            </w:pPr>
            <w:r>
              <w:rPr>
                <w:rFonts w:asciiTheme="minorEastAsia" w:hAnsiTheme="minorEastAsia" w:hint="eastAsia"/>
                <w:sz w:val="24"/>
                <w:szCs w:val="24"/>
                <w:u w:val="single"/>
              </w:rPr>
              <w:t xml:space="preserve">  </w:t>
            </w:r>
            <w:r>
              <w:rPr>
                <w:rFonts w:asciiTheme="minorEastAsia" w:hAnsiTheme="minorEastAsia" w:hint="eastAsia"/>
                <w:sz w:val="24"/>
                <w:szCs w:val="24"/>
              </w:rPr>
              <w:t>.</w:t>
            </w:r>
            <w:r>
              <w:rPr>
                <w:rFonts w:asciiTheme="minorEastAsia" w:hAnsiTheme="minorEastAsia" w:hint="eastAsia"/>
                <w:sz w:val="24"/>
                <w:szCs w:val="24"/>
                <w:u w:val="single"/>
              </w:rPr>
              <w:t xml:space="preserve">  </w:t>
            </w:r>
            <w:r>
              <w:rPr>
                <w:rFonts w:asciiTheme="minorEastAsia" w:hAnsiTheme="minorEastAsia" w:hint="eastAsia"/>
                <w:sz w:val="24"/>
                <w:szCs w:val="24"/>
              </w:rPr>
              <w:t>.</w:t>
            </w:r>
            <w:r>
              <w:rPr>
                <w:rFonts w:asciiTheme="minorEastAsia" w:hAnsiTheme="minorEastAsia" w:hint="eastAsia"/>
                <w:sz w:val="24"/>
                <w:szCs w:val="24"/>
                <w:u w:val="single"/>
              </w:rPr>
              <w:t xml:space="preserve">  </w:t>
            </w:r>
            <w:r>
              <w:rPr>
                <w:rFonts w:asciiTheme="minorEastAsia" w:hAnsiTheme="minorEastAsia" w:hint="eastAsia"/>
                <w:sz w:val="24"/>
                <w:szCs w:val="24"/>
              </w:rPr>
              <w:t>-</w:t>
            </w:r>
            <w:r>
              <w:rPr>
                <w:rFonts w:asciiTheme="minorEastAsia" w:hAnsiTheme="minorEastAsia" w:hint="eastAsia"/>
                <w:sz w:val="24"/>
                <w:szCs w:val="24"/>
                <w:u w:val="single"/>
              </w:rPr>
              <w:t xml:space="preserve">  </w:t>
            </w:r>
            <w:r>
              <w:rPr>
                <w:rFonts w:asciiTheme="minorEastAsia" w:hAnsiTheme="minorEastAsia" w:hint="eastAsia"/>
                <w:sz w:val="24"/>
                <w:szCs w:val="24"/>
              </w:rPr>
              <w:t>.</w:t>
            </w:r>
            <w:r>
              <w:rPr>
                <w:rFonts w:asciiTheme="minorEastAsia" w:hAnsiTheme="minorEastAsia" w:hint="eastAsia"/>
                <w:sz w:val="24"/>
                <w:szCs w:val="24"/>
                <w:u w:val="single"/>
              </w:rPr>
              <w:t xml:space="preserve"> </w:t>
            </w:r>
            <w:r>
              <w:rPr>
                <w:rFonts w:asciiTheme="minorEastAsia" w:hAnsiTheme="minorEastAsia" w:hint="eastAsia"/>
                <w:sz w:val="24"/>
                <w:szCs w:val="24"/>
              </w:rPr>
              <w:t>.</w:t>
            </w:r>
            <w:r>
              <w:rPr>
                <w:rFonts w:asciiTheme="minorEastAsia" w:hAnsiTheme="minorEastAsia" w:hint="eastAsia"/>
                <w:sz w:val="24"/>
                <w:szCs w:val="24"/>
                <w:u w:val="single"/>
              </w:rPr>
              <w:t xml:space="preserve">  </w:t>
            </w:r>
          </w:p>
        </w:tc>
      </w:tr>
      <w:bookmarkEnd w:id="13"/>
      <w:tr w:rsidR="00885DE6" w:rsidRPr="00B11E64" w:rsidTr="00B11E64">
        <w:trPr>
          <w:jc w:val="center"/>
        </w:trPr>
        <w:tc>
          <w:tcPr>
            <w:tcW w:w="1384" w:type="dxa"/>
            <w:vAlign w:val="center"/>
          </w:tcPr>
          <w:p w:rsidR="00885DE6" w:rsidRPr="00B11E64" w:rsidRDefault="00885DE6" w:rsidP="0086146D">
            <w:pPr>
              <w:spacing w:line="360" w:lineRule="exact"/>
              <w:jc w:val="center"/>
              <w:rPr>
                <w:rFonts w:asciiTheme="minorEastAsia" w:hAnsiTheme="minorEastAsia"/>
                <w:sz w:val="24"/>
                <w:szCs w:val="24"/>
              </w:rPr>
            </w:pPr>
            <w:r w:rsidRPr="00B11E64">
              <w:rPr>
                <w:rFonts w:asciiTheme="minorEastAsia" w:hAnsiTheme="minorEastAsia" w:hint="eastAsia"/>
                <w:sz w:val="24"/>
                <w:szCs w:val="24"/>
              </w:rPr>
              <w:t>应缴金额</w:t>
            </w:r>
          </w:p>
        </w:tc>
        <w:tc>
          <w:tcPr>
            <w:tcW w:w="3119" w:type="dxa"/>
            <w:vAlign w:val="center"/>
          </w:tcPr>
          <w:p w:rsidR="00885DE6" w:rsidRPr="00B11E64" w:rsidRDefault="00027DE1" w:rsidP="0086146D">
            <w:pPr>
              <w:spacing w:line="360" w:lineRule="exact"/>
              <w:jc w:val="center"/>
              <w:rPr>
                <w:rFonts w:asciiTheme="minorEastAsia" w:hAnsiTheme="minorEastAsia"/>
                <w:sz w:val="24"/>
                <w:szCs w:val="24"/>
              </w:rPr>
            </w:pPr>
            <w:bookmarkStart w:id="15" w:name="OLE_LINK32"/>
            <w:bookmarkStart w:id="16" w:name="OLE_LINK33"/>
            <w:r w:rsidRPr="00B11E64">
              <w:rPr>
                <w:rFonts w:asciiTheme="minorEastAsia" w:hAnsiTheme="minorEastAsia" w:hint="eastAsia"/>
                <w:sz w:val="24"/>
                <w:szCs w:val="24"/>
              </w:rPr>
              <w:t>元</w:t>
            </w:r>
            <w:bookmarkEnd w:id="15"/>
            <w:bookmarkEnd w:id="16"/>
          </w:p>
        </w:tc>
        <w:tc>
          <w:tcPr>
            <w:tcW w:w="3402" w:type="dxa"/>
            <w:vAlign w:val="center"/>
          </w:tcPr>
          <w:p w:rsidR="00885DE6" w:rsidRPr="00B11E64" w:rsidRDefault="0086146D" w:rsidP="0086146D">
            <w:pPr>
              <w:spacing w:line="360" w:lineRule="exact"/>
              <w:jc w:val="center"/>
              <w:rPr>
                <w:rFonts w:asciiTheme="minorEastAsia" w:hAnsiTheme="minorEastAsia"/>
                <w:sz w:val="24"/>
                <w:szCs w:val="24"/>
              </w:rPr>
            </w:pPr>
            <w:r w:rsidRPr="00B11E64">
              <w:rPr>
                <w:rFonts w:asciiTheme="minorEastAsia" w:hAnsiTheme="minorEastAsia" w:hint="eastAsia"/>
                <w:sz w:val="24"/>
                <w:szCs w:val="24"/>
              </w:rPr>
              <w:t>18711元</w:t>
            </w:r>
          </w:p>
        </w:tc>
      </w:tr>
      <w:bookmarkEnd w:id="14"/>
      <w:tr w:rsidR="005E67FD" w:rsidRPr="00B11E64" w:rsidTr="00B11E64">
        <w:trPr>
          <w:jc w:val="center"/>
        </w:trPr>
        <w:tc>
          <w:tcPr>
            <w:tcW w:w="1384" w:type="dxa"/>
            <w:vAlign w:val="center"/>
          </w:tcPr>
          <w:p w:rsidR="005E67FD" w:rsidRPr="00B11E64" w:rsidRDefault="005E67FD">
            <w:pPr>
              <w:spacing w:line="360" w:lineRule="exact"/>
              <w:jc w:val="center"/>
              <w:rPr>
                <w:rFonts w:ascii="黑体" w:eastAsia="黑体" w:hAnsi="黑体"/>
                <w:b/>
                <w:sz w:val="24"/>
                <w:szCs w:val="24"/>
              </w:rPr>
            </w:pPr>
            <w:r w:rsidRPr="00B11E64">
              <w:rPr>
                <w:rFonts w:ascii="黑体" w:eastAsia="黑体" w:hAnsi="黑体" w:hint="eastAsia"/>
                <w:b/>
                <w:sz w:val="24"/>
                <w:szCs w:val="24"/>
              </w:rPr>
              <w:t>缴纳时间</w:t>
            </w:r>
          </w:p>
        </w:tc>
        <w:tc>
          <w:tcPr>
            <w:tcW w:w="3119" w:type="dxa"/>
            <w:vAlign w:val="center"/>
          </w:tcPr>
          <w:p w:rsidR="005E67FD" w:rsidRDefault="005E67FD">
            <w:pPr>
              <w:spacing w:line="360" w:lineRule="exact"/>
              <w:jc w:val="center"/>
              <w:rPr>
                <w:rFonts w:ascii="黑体" w:eastAsia="黑体" w:hAnsi="黑体"/>
                <w:b/>
                <w:sz w:val="24"/>
                <w:szCs w:val="24"/>
              </w:rPr>
            </w:pPr>
            <w:r>
              <w:rPr>
                <w:rFonts w:ascii="黑体" w:eastAsia="黑体" w:hAnsi="黑体" w:hint="eastAsia"/>
                <w:b/>
                <w:sz w:val="24"/>
                <w:szCs w:val="24"/>
              </w:rPr>
              <w:t>年 月 日</w:t>
            </w:r>
          </w:p>
        </w:tc>
        <w:tc>
          <w:tcPr>
            <w:tcW w:w="3402" w:type="dxa"/>
            <w:vAlign w:val="center"/>
          </w:tcPr>
          <w:p w:rsidR="005E67FD" w:rsidRDefault="005E67FD">
            <w:pPr>
              <w:spacing w:line="360" w:lineRule="exact"/>
              <w:jc w:val="center"/>
              <w:rPr>
                <w:rFonts w:ascii="黑体" w:eastAsia="黑体" w:hAnsi="黑体"/>
                <w:b/>
                <w:sz w:val="24"/>
                <w:szCs w:val="24"/>
              </w:rPr>
            </w:pPr>
            <w:r>
              <w:rPr>
                <w:rFonts w:ascii="黑体" w:eastAsia="黑体" w:hAnsi="黑体" w:hint="eastAsia"/>
                <w:b/>
                <w:sz w:val="24"/>
                <w:szCs w:val="24"/>
              </w:rPr>
              <w:t>年 月 日</w:t>
            </w:r>
          </w:p>
        </w:tc>
      </w:tr>
      <w:tr w:rsidR="005E67FD" w:rsidRPr="00B11E64" w:rsidTr="00B11E64">
        <w:trPr>
          <w:jc w:val="center"/>
        </w:trPr>
        <w:tc>
          <w:tcPr>
            <w:tcW w:w="1384" w:type="dxa"/>
            <w:vAlign w:val="center"/>
          </w:tcPr>
          <w:p w:rsidR="005E67FD" w:rsidRPr="00B11E64" w:rsidRDefault="005E67FD">
            <w:pPr>
              <w:spacing w:line="360" w:lineRule="exact"/>
              <w:jc w:val="center"/>
              <w:rPr>
                <w:rFonts w:asciiTheme="minorEastAsia" w:hAnsiTheme="minorEastAsia"/>
                <w:sz w:val="24"/>
                <w:szCs w:val="24"/>
              </w:rPr>
            </w:pPr>
            <w:r w:rsidRPr="00B11E64">
              <w:rPr>
                <w:rFonts w:asciiTheme="minorEastAsia" w:hAnsiTheme="minorEastAsia" w:hint="eastAsia"/>
                <w:sz w:val="24"/>
                <w:szCs w:val="24"/>
              </w:rPr>
              <w:t>租赁区间</w:t>
            </w:r>
          </w:p>
        </w:tc>
        <w:tc>
          <w:tcPr>
            <w:tcW w:w="3119" w:type="dxa"/>
            <w:vAlign w:val="center"/>
          </w:tcPr>
          <w:p w:rsidR="005E67FD" w:rsidRDefault="005E67FD">
            <w:pPr>
              <w:spacing w:line="360" w:lineRule="exact"/>
              <w:jc w:val="center"/>
              <w:rPr>
                <w:rFonts w:asciiTheme="minorEastAsia" w:hAnsiTheme="minorEastAsia"/>
                <w:sz w:val="24"/>
                <w:szCs w:val="24"/>
              </w:rPr>
            </w:pPr>
            <w:r>
              <w:rPr>
                <w:rFonts w:asciiTheme="minorEastAsia" w:hAnsiTheme="minorEastAsia" w:hint="eastAsia"/>
                <w:sz w:val="24"/>
                <w:szCs w:val="24"/>
                <w:u w:val="single"/>
              </w:rPr>
              <w:t xml:space="preserve">  </w:t>
            </w:r>
            <w:r>
              <w:rPr>
                <w:rFonts w:asciiTheme="minorEastAsia" w:hAnsiTheme="minorEastAsia" w:hint="eastAsia"/>
                <w:sz w:val="24"/>
                <w:szCs w:val="24"/>
              </w:rPr>
              <w:t>.</w:t>
            </w:r>
            <w:r>
              <w:rPr>
                <w:rFonts w:asciiTheme="minorEastAsia" w:hAnsiTheme="minorEastAsia" w:hint="eastAsia"/>
                <w:sz w:val="24"/>
                <w:szCs w:val="24"/>
                <w:u w:val="single"/>
              </w:rPr>
              <w:t xml:space="preserve">  </w:t>
            </w:r>
            <w:r>
              <w:rPr>
                <w:rFonts w:asciiTheme="minorEastAsia" w:hAnsiTheme="minorEastAsia" w:hint="eastAsia"/>
                <w:sz w:val="24"/>
                <w:szCs w:val="24"/>
              </w:rPr>
              <w:t>.</w:t>
            </w:r>
            <w:r>
              <w:rPr>
                <w:rFonts w:asciiTheme="minorEastAsia" w:hAnsiTheme="minorEastAsia" w:hint="eastAsia"/>
                <w:sz w:val="24"/>
                <w:szCs w:val="24"/>
                <w:u w:val="single"/>
              </w:rPr>
              <w:t xml:space="preserve">  </w:t>
            </w:r>
            <w:r>
              <w:rPr>
                <w:rFonts w:asciiTheme="minorEastAsia" w:hAnsiTheme="minorEastAsia" w:hint="eastAsia"/>
                <w:sz w:val="24"/>
                <w:szCs w:val="24"/>
              </w:rPr>
              <w:t>-</w:t>
            </w:r>
            <w:r>
              <w:rPr>
                <w:rFonts w:asciiTheme="minorEastAsia" w:hAnsiTheme="minorEastAsia" w:hint="eastAsia"/>
                <w:sz w:val="24"/>
                <w:szCs w:val="24"/>
                <w:u w:val="single"/>
              </w:rPr>
              <w:t xml:space="preserve">  </w:t>
            </w:r>
            <w:r>
              <w:rPr>
                <w:rFonts w:asciiTheme="minorEastAsia" w:hAnsiTheme="minorEastAsia" w:hint="eastAsia"/>
                <w:sz w:val="24"/>
                <w:szCs w:val="24"/>
              </w:rPr>
              <w:t>.</w:t>
            </w:r>
            <w:r>
              <w:rPr>
                <w:rFonts w:asciiTheme="minorEastAsia" w:hAnsiTheme="minorEastAsia" w:hint="eastAsia"/>
                <w:sz w:val="24"/>
                <w:szCs w:val="24"/>
                <w:u w:val="single"/>
              </w:rPr>
              <w:t xml:space="preserve"> </w:t>
            </w:r>
            <w:r>
              <w:rPr>
                <w:rFonts w:asciiTheme="minorEastAsia" w:hAnsiTheme="minorEastAsia" w:hint="eastAsia"/>
                <w:sz w:val="24"/>
                <w:szCs w:val="24"/>
              </w:rPr>
              <w:t>.</w:t>
            </w:r>
            <w:r>
              <w:rPr>
                <w:rFonts w:asciiTheme="minorEastAsia" w:hAnsiTheme="minorEastAsia" w:hint="eastAsia"/>
                <w:sz w:val="24"/>
                <w:szCs w:val="24"/>
                <w:u w:val="single"/>
              </w:rPr>
              <w:t xml:space="preserve">  </w:t>
            </w:r>
          </w:p>
        </w:tc>
        <w:tc>
          <w:tcPr>
            <w:tcW w:w="3402" w:type="dxa"/>
            <w:vAlign w:val="center"/>
          </w:tcPr>
          <w:p w:rsidR="005E67FD" w:rsidRDefault="005E67FD">
            <w:pPr>
              <w:spacing w:line="360" w:lineRule="exact"/>
              <w:jc w:val="center"/>
              <w:rPr>
                <w:rFonts w:asciiTheme="minorEastAsia" w:hAnsiTheme="minorEastAsia"/>
                <w:sz w:val="24"/>
                <w:szCs w:val="24"/>
              </w:rPr>
            </w:pPr>
            <w:r>
              <w:rPr>
                <w:rFonts w:asciiTheme="minorEastAsia" w:hAnsiTheme="minorEastAsia" w:hint="eastAsia"/>
                <w:sz w:val="24"/>
                <w:szCs w:val="24"/>
                <w:u w:val="single"/>
              </w:rPr>
              <w:t xml:space="preserve">  </w:t>
            </w:r>
            <w:r>
              <w:rPr>
                <w:rFonts w:asciiTheme="minorEastAsia" w:hAnsiTheme="minorEastAsia" w:hint="eastAsia"/>
                <w:sz w:val="24"/>
                <w:szCs w:val="24"/>
              </w:rPr>
              <w:t>.</w:t>
            </w:r>
            <w:r>
              <w:rPr>
                <w:rFonts w:asciiTheme="minorEastAsia" w:hAnsiTheme="minorEastAsia" w:hint="eastAsia"/>
                <w:sz w:val="24"/>
                <w:szCs w:val="24"/>
                <w:u w:val="single"/>
              </w:rPr>
              <w:t xml:space="preserve">  </w:t>
            </w:r>
            <w:r>
              <w:rPr>
                <w:rFonts w:asciiTheme="minorEastAsia" w:hAnsiTheme="minorEastAsia" w:hint="eastAsia"/>
                <w:sz w:val="24"/>
                <w:szCs w:val="24"/>
              </w:rPr>
              <w:t>.</w:t>
            </w:r>
            <w:r>
              <w:rPr>
                <w:rFonts w:asciiTheme="minorEastAsia" w:hAnsiTheme="minorEastAsia" w:hint="eastAsia"/>
                <w:sz w:val="24"/>
                <w:szCs w:val="24"/>
                <w:u w:val="single"/>
              </w:rPr>
              <w:t xml:space="preserve">  </w:t>
            </w:r>
            <w:r>
              <w:rPr>
                <w:rFonts w:asciiTheme="minorEastAsia" w:hAnsiTheme="minorEastAsia" w:hint="eastAsia"/>
                <w:sz w:val="24"/>
                <w:szCs w:val="24"/>
              </w:rPr>
              <w:t>-</w:t>
            </w:r>
            <w:r>
              <w:rPr>
                <w:rFonts w:asciiTheme="minorEastAsia" w:hAnsiTheme="minorEastAsia" w:hint="eastAsia"/>
                <w:sz w:val="24"/>
                <w:szCs w:val="24"/>
                <w:u w:val="single"/>
              </w:rPr>
              <w:t xml:space="preserve">  </w:t>
            </w:r>
            <w:r>
              <w:rPr>
                <w:rFonts w:asciiTheme="minorEastAsia" w:hAnsiTheme="minorEastAsia" w:hint="eastAsia"/>
                <w:sz w:val="24"/>
                <w:szCs w:val="24"/>
              </w:rPr>
              <w:t>.</w:t>
            </w:r>
            <w:r>
              <w:rPr>
                <w:rFonts w:asciiTheme="minorEastAsia" w:hAnsiTheme="minorEastAsia" w:hint="eastAsia"/>
                <w:sz w:val="24"/>
                <w:szCs w:val="24"/>
                <w:u w:val="single"/>
              </w:rPr>
              <w:t xml:space="preserve"> </w:t>
            </w:r>
            <w:r>
              <w:rPr>
                <w:rFonts w:asciiTheme="minorEastAsia" w:hAnsiTheme="minorEastAsia" w:hint="eastAsia"/>
                <w:sz w:val="24"/>
                <w:szCs w:val="24"/>
              </w:rPr>
              <w:t>.</w:t>
            </w:r>
            <w:r>
              <w:rPr>
                <w:rFonts w:asciiTheme="minorEastAsia" w:hAnsiTheme="minorEastAsia" w:hint="eastAsia"/>
                <w:sz w:val="24"/>
                <w:szCs w:val="24"/>
                <w:u w:val="single"/>
              </w:rPr>
              <w:t xml:space="preserve">  </w:t>
            </w:r>
          </w:p>
        </w:tc>
      </w:tr>
      <w:tr w:rsidR="005E67FD" w:rsidRPr="00B11E64" w:rsidTr="00B11E64">
        <w:trPr>
          <w:jc w:val="center"/>
        </w:trPr>
        <w:tc>
          <w:tcPr>
            <w:tcW w:w="1384" w:type="dxa"/>
            <w:vAlign w:val="center"/>
          </w:tcPr>
          <w:p w:rsidR="005E67FD" w:rsidRPr="00B11E64" w:rsidRDefault="005E67FD">
            <w:pPr>
              <w:spacing w:line="360" w:lineRule="exact"/>
              <w:jc w:val="center"/>
              <w:rPr>
                <w:rFonts w:asciiTheme="minorEastAsia" w:hAnsiTheme="minorEastAsia"/>
                <w:sz w:val="24"/>
                <w:szCs w:val="24"/>
              </w:rPr>
            </w:pPr>
            <w:r w:rsidRPr="00B11E64">
              <w:rPr>
                <w:rFonts w:asciiTheme="minorEastAsia" w:hAnsiTheme="minorEastAsia" w:hint="eastAsia"/>
                <w:sz w:val="24"/>
                <w:szCs w:val="24"/>
              </w:rPr>
              <w:t>应缴金额</w:t>
            </w:r>
          </w:p>
        </w:tc>
        <w:tc>
          <w:tcPr>
            <w:tcW w:w="3119" w:type="dxa"/>
            <w:vAlign w:val="center"/>
          </w:tcPr>
          <w:p w:rsidR="005E67FD" w:rsidRDefault="005E67FD">
            <w:pPr>
              <w:spacing w:line="360" w:lineRule="exact"/>
              <w:jc w:val="center"/>
              <w:rPr>
                <w:rFonts w:asciiTheme="minorEastAsia" w:hAnsiTheme="minorEastAsia"/>
                <w:sz w:val="24"/>
                <w:szCs w:val="24"/>
              </w:rPr>
            </w:pPr>
            <w:r>
              <w:rPr>
                <w:rFonts w:asciiTheme="minorEastAsia" w:hAnsiTheme="minorEastAsia" w:hint="eastAsia"/>
                <w:sz w:val="24"/>
                <w:szCs w:val="24"/>
              </w:rPr>
              <w:t>元</w:t>
            </w:r>
          </w:p>
        </w:tc>
        <w:tc>
          <w:tcPr>
            <w:tcW w:w="3402" w:type="dxa"/>
            <w:vAlign w:val="center"/>
          </w:tcPr>
          <w:p w:rsidR="005E67FD" w:rsidRDefault="005E67FD">
            <w:pPr>
              <w:spacing w:line="360" w:lineRule="exact"/>
              <w:jc w:val="center"/>
              <w:rPr>
                <w:rFonts w:asciiTheme="minorEastAsia" w:hAnsiTheme="minorEastAsia"/>
                <w:sz w:val="24"/>
                <w:szCs w:val="24"/>
              </w:rPr>
            </w:pPr>
            <w:r>
              <w:rPr>
                <w:rFonts w:asciiTheme="minorEastAsia" w:hAnsiTheme="minorEastAsia" w:hint="eastAsia"/>
                <w:sz w:val="24"/>
                <w:szCs w:val="24"/>
              </w:rPr>
              <w:t>元</w:t>
            </w:r>
          </w:p>
        </w:tc>
      </w:tr>
      <w:tr w:rsidR="005E67FD" w:rsidRPr="00B11E64" w:rsidTr="00B11E64">
        <w:trPr>
          <w:jc w:val="center"/>
        </w:trPr>
        <w:tc>
          <w:tcPr>
            <w:tcW w:w="1384" w:type="dxa"/>
            <w:vAlign w:val="center"/>
          </w:tcPr>
          <w:p w:rsidR="005E67FD" w:rsidRPr="00B11E64" w:rsidRDefault="005E67FD">
            <w:pPr>
              <w:spacing w:line="360" w:lineRule="exact"/>
              <w:jc w:val="center"/>
              <w:rPr>
                <w:rFonts w:ascii="黑体" w:eastAsia="黑体" w:hAnsi="黑体"/>
                <w:b/>
                <w:sz w:val="24"/>
                <w:szCs w:val="24"/>
              </w:rPr>
            </w:pPr>
            <w:r w:rsidRPr="00B11E64">
              <w:rPr>
                <w:rFonts w:ascii="黑体" w:eastAsia="黑体" w:hAnsi="黑体" w:hint="eastAsia"/>
                <w:b/>
                <w:sz w:val="24"/>
                <w:szCs w:val="24"/>
              </w:rPr>
              <w:t>缴纳时间</w:t>
            </w:r>
          </w:p>
        </w:tc>
        <w:tc>
          <w:tcPr>
            <w:tcW w:w="3119" w:type="dxa"/>
            <w:vAlign w:val="center"/>
          </w:tcPr>
          <w:p w:rsidR="005E67FD" w:rsidRDefault="005E67FD">
            <w:pPr>
              <w:spacing w:line="360" w:lineRule="exact"/>
              <w:jc w:val="center"/>
              <w:rPr>
                <w:rFonts w:ascii="黑体" w:eastAsia="黑体" w:hAnsi="黑体"/>
                <w:b/>
                <w:sz w:val="24"/>
                <w:szCs w:val="24"/>
              </w:rPr>
            </w:pPr>
            <w:r>
              <w:rPr>
                <w:rFonts w:ascii="黑体" w:eastAsia="黑体" w:hAnsi="黑体" w:hint="eastAsia"/>
                <w:b/>
                <w:sz w:val="24"/>
                <w:szCs w:val="24"/>
              </w:rPr>
              <w:t>年 月 日</w:t>
            </w:r>
          </w:p>
        </w:tc>
        <w:tc>
          <w:tcPr>
            <w:tcW w:w="3402" w:type="dxa"/>
            <w:vMerge w:val="restart"/>
            <w:vAlign w:val="center"/>
          </w:tcPr>
          <w:p w:rsidR="005E67FD" w:rsidRPr="00B11E64" w:rsidRDefault="005E67FD" w:rsidP="0086146D">
            <w:pPr>
              <w:spacing w:line="360" w:lineRule="exact"/>
              <w:jc w:val="center"/>
              <w:rPr>
                <w:rFonts w:ascii="黑体" w:eastAsia="黑体" w:hAnsi="黑体"/>
                <w:b/>
                <w:sz w:val="24"/>
                <w:szCs w:val="24"/>
              </w:rPr>
            </w:pPr>
          </w:p>
        </w:tc>
      </w:tr>
      <w:tr w:rsidR="005E67FD" w:rsidRPr="00B11E64" w:rsidTr="00B11E64">
        <w:trPr>
          <w:jc w:val="center"/>
        </w:trPr>
        <w:tc>
          <w:tcPr>
            <w:tcW w:w="1384" w:type="dxa"/>
            <w:vAlign w:val="center"/>
          </w:tcPr>
          <w:p w:rsidR="005E67FD" w:rsidRPr="00B11E64" w:rsidRDefault="005E67FD">
            <w:pPr>
              <w:spacing w:line="360" w:lineRule="exact"/>
              <w:jc w:val="center"/>
              <w:rPr>
                <w:rFonts w:asciiTheme="minorEastAsia" w:hAnsiTheme="minorEastAsia"/>
                <w:sz w:val="24"/>
                <w:szCs w:val="24"/>
              </w:rPr>
            </w:pPr>
            <w:r w:rsidRPr="00B11E64">
              <w:rPr>
                <w:rFonts w:asciiTheme="minorEastAsia" w:hAnsiTheme="minorEastAsia" w:hint="eastAsia"/>
                <w:sz w:val="24"/>
                <w:szCs w:val="24"/>
              </w:rPr>
              <w:t>租赁区间</w:t>
            </w:r>
          </w:p>
        </w:tc>
        <w:tc>
          <w:tcPr>
            <w:tcW w:w="3119" w:type="dxa"/>
            <w:vAlign w:val="center"/>
          </w:tcPr>
          <w:p w:rsidR="005E67FD" w:rsidRDefault="005E67FD" w:rsidP="00B80BFD">
            <w:pPr>
              <w:spacing w:line="360" w:lineRule="exact"/>
              <w:jc w:val="center"/>
              <w:rPr>
                <w:rFonts w:asciiTheme="minorEastAsia" w:hAnsiTheme="minorEastAsia"/>
                <w:sz w:val="24"/>
                <w:szCs w:val="24"/>
              </w:rPr>
            </w:pPr>
            <w:r>
              <w:rPr>
                <w:rFonts w:asciiTheme="minorEastAsia" w:hAnsiTheme="minorEastAsia" w:hint="eastAsia"/>
                <w:sz w:val="24"/>
                <w:szCs w:val="24"/>
                <w:u w:val="single"/>
              </w:rPr>
              <w:t xml:space="preserve">  </w:t>
            </w:r>
            <w:r>
              <w:rPr>
                <w:rFonts w:asciiTheme="minorEastAsia" w:hAnsiTheme="minorEastAsia" w:hint="eastAsia"/>
                <w:sz w:val="24"/>
                <w:szCs w:val="24"/>
              </w:rPr>
              <w:t>.</w:t>
            </w:r>
            <w:r>
              <w:rPr>
                <w:rFonts w:asciiTheme="minorEastAsia" w:hAnsiTheme="minorEastAsia" w:hint="eastAsia"/>
                <w:sz w:val="24"/>
                <w:szCs w:val="24"/>
                <w:u w:val="single"/>
              </w:rPr>
              <w:t xml:space="preserve">  </w:t>
            </w:r>
            <w:r>
              <w:rPr>
                <w:rFonts w:asciiTheme="minorEastAsia" w:hAnsiTheme="minorEastAsia" w:hint="eastAsia"/>
                <w:sz w:val="24"/>
                <w:szCs w:val="24"/>
              </w:rPr>
              <w:t>.</w:t>
            </w:r>
            <w:r>
              <w:rPr>
                <w:rFonts w:asciiTheme="minorEastAsia" w:hAnsiTheme="minorEastAsia" w:hint="eastAsia"/>
                <w:sz w:val="24"/>
                <w:szCs w:val="24"/>
                <w:u w:val="single"/>
              </w:rPr>
              <w:t xml:space="preserve">  </w:t>
            </w:r>
            <w:r>
              <w:rPr>
                <w:rFonts w:asciiTheme="minorEastAsia" w:hAnsiTheme="minorEastAsia" w:hint="eastAsia"/>
                <w:sz w:val="24"/>
                <w:szCs w:val="24"/>
              </w:rPr>
              <w:t>-</w:t>
            </w:r>
            <w:r w:rsidR="00B80BFD">
              <w:rPr>
                <w:rFonts w:asciiTheme="minorEastAsia" w:hAnsiTheme="minorEastAsia" w:hint="eastAsia"/>
                <w:sz w:val="24"/>
                <w:szCs w:val="24"/>
                <w:u w:val="single"/>
              </w:rPr>
              <w:t>2029</w:t>
            </w:r>
            <w:r>
              <w:rPr>
                <w:rFonts w:asciiTheme="minorEastAsia" w:hAnsiTheme="minorEastAsia" w:hint="eastAsia"/>
                <w:sz w:val="24"/>
                <w:szCs w:val="24"/>
              </w:rPr>
              <w:t>.</w:t>
            </w:r>
            <w:r w:rsidR="00B80BFD">
              <w:rPr>
                <w:rFonts w:asciiTheme="minorEastAsia" w:hAnsiTheme="minorEastAsia" w:hint="eastAsia"/>
                <w:sz w:val="24"/>
                <w:szCs w:val="24"/>
                <w:u w:val="single"/>
              </w:rPr>
              <w:t>2</w:t>
            </w:r>
            <w:r>
              <w:rPr>
                <w:rFonts w:asciiTheme="minorEastAsia" w:hAnsiTheme="minorEastAsia" w:hint="eastAsia"/>
                <w:sz w:val="24"/>
                <w:szCs w:val="24"/>
              </w:rPr>
              <w:t>.</w:t>
            </w:r>
            <w:r w:rsidR="00B80BFD">
              <w:rPr>
                <w:rFonts w:asciiTheme="minorEastAsia" w:hAnsiTheme="minorEastAsia" w:hint="eastAsia"/>
                <w:sz w:val="24"/>
                <w:szCs w:val="24"/>
                <w:u w:val="single"/>
              </w:rPr>
              <w:t>28</w:t>
            </w:r>
          </w:p>
        </w:tc>
        <w:tc>
          <w:tcPr>
            <w:tcW w:w="3402" w:type="dxa"/>
            <w:vMerge/>
            <w:vAlign w:val="center"/>
          </w:tcPr>
          <w:p w:rsidR="005E67FD" w:rsidRPr="00B11E64" w:rsidRDefault="005E67FD" w:rsidP="0073141E">
            <w:pPr>
              <w:spacing w:line="360" w:lineRule="exact"/>
              <w:jc w:val="center"/>
              <w:rPr>
                <w:rFonts w:asciiTheme="minorEastAsia" w:hAnsiTheme="minorEastAsia"/>
                <w:sz w:val="24"/>
                <w:szCs w:val="24"/>
              </w:rPr>
            </w:pPr>
          </w:p>
        </w:tc>
      </w:tr>
      <w:tr w:rsidR="005E67FD" w:rsidRPr="00B11E64" w:rsidTr="00B11E64">
        <w:trPr>
          <w:jc w:val="center"/>
        </w:trPr>
        <w:tc>
          <w:tcPr>
            <w:tcW w:w="1384" w:type="dxa"/>
            <w:vAlign w:val="center"/>
          </w:tcPr>
          <w:p w:rsidR="005E67FD" w:rsidRPr="00B11E64" w:rsidRDefault="005E67FD">
            <w:pPr>
              <w:spacing w:line="360" w:lineRule="exact"/>
              <w:jc w:val="center"/>
              <w:rPr>
                <w:rFonts w:asciiTheme="minorEastAsia" w:hAnsiTheme="minorEastAsia"/>
                <w:sz w:val="24"/>
                <w:szCs w:val="24"/>
              </w:rPr>
            </w:pPr>
            <w:r w:rsidRPr="00B11E64">
              <w:rPr>
                <w:rFonts w:asciiTheme="minorEastAsia" w:hAnsiTheme="minorEastAsia" w:hint="eastAsia"/>
                <w:sz w:val="24"/>
                <w:szCs w:val="24"/>
              </w:rPr>
              <w:t>应缴金额</w:t>
            </w:r>
          </w:p>
        </w:tc>
        <w:tc>
          <w:tcPr>
            <w:tcW w:w="3119" w:type="dxa"/>
            <w:vAlign w:val="center"/>
          </w:tcPr>
          <w:p w:rsidR="005E67FD" w:rsidRDefault="005E67FD">
            <w:pPr>
              <w:spacing w:line="360" w:lineRule="exact"/>
              <w:jc w:val="center"/>
              <w:rPr>
                <w:rFonts w:asciiTheme="minorEastAsia" w:hAnsiTheme="minorEastAsia"/>
                <w:sz w:val="24"/>
                <w:szCs w:val="24"/>
              </w:rPr>
            </w:pPr>
            <w:r>
              <w:rPr>
                <w:rFonts w:asciiTheme="minorEastAsia" w:hAnsiTheme="minorEastAsia" w:hint="eastAsia"/>
                <w:sz w:val="24"/>
                <w:szCs w:val="24"/>
              </w:rPr>
              <w:t>元</w:t>
            </w:r>
          </w:p>
        </w:tc>
        <w:tc>
          <w:tcPr>
            <w:tcW w:w="3402" w:type="dxa"/>
            <w:vMerge/>
            <w:vAlign w:val="center"/>
          </w:tcPr>
          <w:p w:rsidR="005E67FD" w:rsidRPr="00B11E64" w:rsidRDefault="005E67FD" w:rsidP="0086146D">
            <w:pPr>
              <w:spacing w:line="360" w:lineRule="exact"/>
              <w:jc w:val="center"/>
              <w:rPr>
                <w:sz w:val="24"/>
                <w:szCs w:val="24"/>
              </w:rPr>
            </w:pPr>
          </w:p>
        </w:tc>
      </w:tr>
    </w:tbl>
    <w:p w:rsidR="00D523EB" w:rsidRPr="00DA3461" w:rsidRDefault="00B11E64"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w:t>
      </w:r>
      <w:r w:rsidR="00D523EB" w:rsidRPr="00DA3461">
        <w:rPr>
          <w:rFonts w:asciiTheme="minorEastAsia" w:hAnsiTheme="minorEastAsia" w:hint="eastAsia"/>
          <w:sz w:val="28"/>
          <w:szCs w:val="28"/>
        </w:rPr>
        <w:t>租金支付方式：现金或转账。转账账号信息如下：</w:t>
      </w:r>
    </w:p>
    <w:p w:rsidR="00A65250" w:rsidRPr="00DA3461" w:rsidRDefault="00A65250" w:rsidP="00DA3461">
      <w:pPr>
        <w:spacing w:line="460" w:lineRule="exact"/>
        <w:ind w:firstLineChars="200" w:firstLine="560"/>
        <w:rPr>
          <w:rFonts w:ascii="楷体" w:eastAsia="楷体" w:hAnsi="楷体"/>
          <w:sz w:val="28"/>
          <w:szCs w:val="28"/>
        </w:rPr>
      </w:pPr>
      <w:r w:rsidRPr="00DA3461">
        <w:rPr>
          <w:rFonts w:ascii="楷体" w:eastAsia="楷体" w:hAnsi="楷体" w:hint="eastAsia"/>
          <w:sz w:val="28"/>
          <w:szCs w:val="28"/>
        </w:rPr>
        <w:t>名称:河北师大资产经营管理有限公司</w:t>
      </w:r>
    </w:p>
    <w:p w:rsidR="00A65250" w:rsidRPr="00DA3461" w:rsidRDefault="00A65250" w:rsidP="00DA3461">
      <w:pPr>
        <w:spacing w:line="460" w:lineRule="exact"/>
        <w:ind w:firstLineChars="200" w:firstLine="560"/>
        <w:rPr>
          <w:rFonts w:ascii="楷体" w:eastAsia="楷体" w:hAnsi="楷体"/>
          <w:sz w:val="28"/>
          <w:szCs w:val="28"/>
        </w:rPr>
      </w:pPr>
      <w:r w:rsidRPr="00DA3461">
        <w:rPr>
          <w:rFonts w:ascii="楷体" w:eastAsia="楷体" w:hAnsi="楷体" w:hint="eastAsia"/>
          <w:sz w:val="28"/>
          <w:szCs w:val="28"/>
        </w:rPr>
        <w:t>纳税人识别号:91130100693494882X</w:t>
      </w:r>
    </w:p>
    <w:p w:rsidR="00A65250" w:rsidRPr="00DA3461" w:rsidRDefault="00A65250" w:rsidP="00DA3461">
      <w:pPr>
        <w:spacing w:line="460" w:lineRule="exact"/>
        <w:ind w:firstLineChars="200" w:firstLine="560"/>
        <w:rPr>
          <w:rFonts w:ascii="楷体" w:eastAsia="楷体" w:hAnsi="楷体"/>
          <w:sz w:val="28"/>
          <w:szCs w:val="28"/>
        </w:rPr>
      </w:pPr>
      <w:r w:rsidRPr="00DA3461">
        <w:rPr>
          <w:rFonts w:ascii="楷体" w:eastAsia="楷体" w:hAnsi="楷体" w:hint="eastAsia"/>
          <w:sz w:val="28"/>
          <w:szCs w:val="28"/>
        </w:rPr>
        <w:t>地址:裕华区南二环东路20号</w:t>
      </w:r>
    </w:p>
    <w:p w:rsidR="00A65250" w:rsidRPr="00DA3461" w:rsidRDefault="00A65250" w:rsidP="00DA3461">
      <w:pPr>
        <w:spacing w:line="460" w:lineRule="exact"/>
        <w:ind w:firstLineChars="200" w:firstLine="560"/>
        <w:rPr>
          <w:rFonts w:ascii="楷体" w:eastAsia="楷体" w:hAnsi="楷体"/>
          <w:sz w:val="28"/>
          <w:szCs w:val="28"/>
        </w:rPr>
      </w:pPr>
      <w:r w:rsidRPr="00DA3461">
        <w:rPr>
          <w:rFonts w:ascii="楷体" w:eastAsia="楷体" w:hAnsi="楷体" w:hint="eastAsia"/>
          <w:sz w:val="28"/>
          <w:szCs w:val="28"/>
        </w:rPr>
        <w:t>开户行:建行河北师大支行</w:t>
      </w:r>
    </w:p>
    <w:p w:rsidR="00A65250" w:rsidRPr="00DA3461" w:rsidRDefault="00A65250" w:rsidP="00DA3461">
      <w:pPr>
        <w:spacing w:line="460" w:lineRule="exact"/>
        <w:ind w:firstLineChars="200" w:firstLine="560"/>
        <w:rPr>
          <w:rFonts w:ascii="楷体" w:eastAsia="楷体" w:hAnsi="楷体"/>
          <w:sz w:val="28"/>
          <w:szCs w:val="28"/>
        </w:rPr>
      </w:pPr>
      <w:r w:rsidRPr="00DA3461">
        <w:rPr>
          <w:rFonts w:ascii="楷体" w:eastAsia="楷体" w:hAnsi="楷体" w:hint="eastAsia"/>
          <w:sz w:val="28"/>
          <w:szCs w:val="28"/>
        </w:rPr>
        <w:t>银行账号:13001615270052500494</w:t>
      </w:r>
    </w:p>
    <w:p w:rsidR="00057CFA" w:rsidRPr="00DA3461" w:rsidRDefault="00303EB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4</w:t>
      </w:r>
      <w:r w:rsidR="00057CFA" w:rsidRPr="00DA3461">
        <w:rPr>
          <w:rFonts w:asciiTheme="minorEastAsia" w:hAnsiTheme="minorEastAsia" w:hint="eastAsia"/>
          <w:sz w:val="28"/>
          <w:szCs w:val="28"/>
        </w:rPr>
        <w:t>.</w:t>
      </w:r>
      <w:r w:rsidR="00396586" w:rsidRPr="00DA3461">
        <w:rPr>
          <w:rFonts w:asciiTheme="minorEastAsia" w:hAnsiTheme="minorEastAsia" w:hint="eastAsia"/>
          <w:sz w:val="28"/>
          <w:szCs w:val="28"/>
        </w:rPr>
        <w:t>乙方于本合同签订后的三日内，</w:t>
      </w:r>
      <w:r w:rsidR="00057CFA" w:rsidRPr="00DA3461">
        <w:rPr>
          <w:rFonts w:asciiTheme="minorEastAsia" w:hAnsiTheme="minorEastAsia" w:hint="eastAsia"/>
          <w:sz w:val="28"/>
          <w:szCs w:val="28"/>
        </w:rPr>
        <w:t>交纳</w:t>
      </w:r>
      <w:r w:rsidR="000372D8" w:rsidRPr="00DA3461">
        <w:rPr>
          <w:rFonts w:asciiTheme="minorEastAsia" w:hAnsiTheme="minorEastAsia" w:hint="eastAsia"/>
          <w:sz w:val="28"/>
          <w:szCs w:val="28"/>
        </w:rPr>
        <w:t>履约</w:t>
      </w:r>
      <w:r w:rsidR="00057CFA" w:rsidRPr="00DA3461">
        <w:rPr>
          <w:rFonts w:asciiTheme="minorEastAsia" w:hAnsiTheme="minorEastAsia" w:hint="eastAsia"/>
          <w:sz w:val="28"/>
          <w:szCs w:val="28"/>
        </w:rPr>
        <w:t>保证金</w:t>
      </w:r>
      <w:r w:rsidR="005E67FD" w:rsidRPr="005E67FD">
        <w:rPr>
          <w:rFonts w:asciiTheme="minorEastAsia" w:hAnsiTheme="minorEastAsia" w:hint="eastAsia"/>
          <w:sz w:val="28"/>
          <w:szCs w:val="28"/>
          <w:u w:val="single"/>
        </w:rPr>
        <w:t xml:space="preserve">   </w:t>
      </w:r>
      <w:r w:rsidR="00057CFA" w:rsidRPr="00DA3461">
        <w:rPr>
          <w:rFonts w:asciiTheme="minorEastAsia" w:hAnsiTheme="minorEastAsia" w:hint="eastAsia"/>
          <w:sz w:val="28"/>
          <w:szCs w:val="28"/>
        </w:rPr>
        <w:t>元（大写：人民币</w:t>
      </w:r>
      <w:r w:rsidR="005E67FD">
        <w:rPr>
          <w:rFonts w:asciiTheme="minorEastAsia" w:hAnsiTheme="minorEastAsia" w:hint="eastAsia"/>
          <w:sz w:val="28"/>
          <w:szCs w:val="28"/>
          <w:u w:val="single"/>
        </w:rPr>
        <w:t xml:space="preserve">    </w:t>
      </w:r>
      <w:r w:rsidR="00057CFA" w:rsidRPr="00DA3461">
        <w:rPr>
          <w:rFonts w:asciiTheme="minorEastAsia" w:hAnsiTheme="minorEastAsia" w:hint="eastAsia"/>
          <w:sz w:val="28"/>
          <w:szCs w:val="28"/>
        </w:rPr>
        <w:t>），乙方所缴纳的保证金于本合同到期（包括终止、解除）退房时，房屋设施完好，房屋租金、水电、</w:t>
      </w:r>
      <w:r w:rsidRPr="00DA3461">
        <w:rPr>
          <w:rFonts w:asciiTheme="minorEastAsia" w:hAnsiTheme="minorEastAsia" w:hint="eastAsia"/>
          <w:sz w:val="28"/>
          <w:szCs w:val="28"/>
        </w:rPr>
        <w:t>冷暖</w:t>
      </w:r>
      <w:r w:rsidR="00057CFA" w:rsidRPr="00DA3461">
        <w:rPr>
          <w:rFonts w:asciiTheme="minorEastAsia" w:hAnsiTheme="minorEastAsia" w:hint="eastAsia"/>
          <w:sz w:val="28"/>
          <w:szCs w:val="28"/>
        </w:rPr>
        <w:t>费等结清情况下，可如数退还乙方（不计息）。</w:t>
      </w:r>
      <w:r w:rsidR="00057CFA" w:rsidRPr="00DA3461">
        <w:rPr>
          <w:rFonts w:asciiTheme="minorEastAsia" w:hAnsiTheme="minorEastAsia" w:hint="eastAsia"/>
          <w:bCs/>
          <w:sz w:val="28"/>
          <w:szCs w:val="28"/>
        </w:rPr>
        <w:t>乙方承租期间如果出现本合同第七条第3款所列情况被甲方单方解除本合同的，甲方不退还保证金</w:t>
      </w:r>
      <w:r w:rsidR="00057CFA" w:rsidRPr="00DA3461">
        <w:rPr>
          <w:rFonts w:asciiTheme="minorEastAsia" w:hAnsiTheme="minorEastAsia" w:hint="eastAsia"/>
          <w:sz w:val="28"/>
          <w:szCs w:val="28"/>
        </w:rPr>
        <w:t>，拖欠的租金、</w:t>
      </w:r>
      <w:r w:rsidR="00ED3F51" w:rsidRPr="00DA3461">
        <w:rPr>
          <w:rFonts w:asciiTheme="minorEastAsia" w:hAnsiTheme="minorEastAsia" w:hint="eastAsia"/>
          <w:sz w:val="28"/>
          <w:szCs w:val="28"/>
        </w:rPr>
        <w:t>物业费</w:t>
      </w:r>
      <w:r w:rsidR="00057CFA" w:rsidRPr="00DA3461">
        <w:rPr>
          <w:rFonts w:asciiTheme="minorEastAsia" w:hAnsiTheme="minorEastAsia" w:hint="eastAsia"/>
          <w:sz w:val="28"/>
          <w:szCs w:val="28"/>
        </w:rPr>
        <w:t>、水电费、</w:t>
      </w:r>
      <w:r w:rsidRPr="00DA3461">
        <w:rPr>
          <w:rFonts w:asciiTheme="minorEastAsia" w:hAnsiTheme="minorEastAsia" w:hint="eastAsia"/>
          <w:sz w:val="28"/>
          <w:szCs w:val="28"/>
        </w:rPr>
        <w:t>冷暖</w:t>
      </w:r>
      <w:r w:rsidR="00057CFA" w:rsidRPr="00DA3461">
        <w:rPr>
          <w:rFonts w:asciiTheme="minorEastAsia" w:hAnsiTheme="minorEastAsia" w:hint="eastAsia"/>
          <w:sz w:val="28"/>
          <w:szCs w:val="28"/>
        </w:rPr>
        <w:t>费等费用，乙方另行补交；给甲方造成损失的，乙方承担赔偿责任。</w:t>
      </w:r>
    </w:p>
    <w:p w:rsidR="00211769" w:rsidRPr="00DA3461" w:rsidRDefault="0073141E" w:rsidP="00DA3461">
      <w:pPr>
        <w:spacing w:line="460" w:lineRule="exact"/>
        <w:ind w:firstLineChars="200" w:firstLine="560"/>
        <w:rPr>
          <w:rFonts w:asciiTheme="minorEastAsia" w:hAnsiTheme="minorEastAsia"/>
          <w:sz w:val="28"/>
          <w:szCs w:val="28"/>
        </w:rPr>
      </w:pPr>
      <w:r>
        <w:rPr>
          <w:rFonts w:asciiTheme="minorEastAsia" w:hAnsiTheme="minorEastAsia" w:hint="eastAsia"/>
          <w:sz w:val="28"/>
          <w:szCs w:val="28"/>
        </w:rPr>
        <w:lastRenderedPageBreak/>
        <w:t>5</w:t>
      </w:r>
      <w:r w:rsidR="00211769" w:rsidRPr="00DA3461">
        <w:rPr>
          <w:rFonts w:asciiTheme="minorEastAsia" w:hAnsiTheme="minorEastAsia" w:hint="eastAsia"/>
          <w:sz w:val="28"/>
          <w:szCs w:val="28"/>
        </w:rPr>
        <w:t>.水电费、暖冷费由乙方按学校</w:t>
      </w:r>
      <w:r>
        <w:rPr>
          <w:rFonts w:asciiTheme="minorEastAsia" w:hAnsiTheme="minorEastAsia" w:hint="eastAsia"/>
          <w:sz w:val="28"/>
          <w:szCs w:val="28"/>
        </w:rPr>
        <w:t>后勤</w:t>
      </w:r>
      <w:r w:rsidR="00211769" w:rsidRPr="00DA3461">
        <w:rPr>
          <w:rFonts w:asciiTheme="minorEastAsia" w:hAnsiTheme="minorEastAsia" w:hint="eastAsia"/>
          <w:sz w:val="28"/>
          <w:szCs w:val="28"/>
        </w:rPr>
        <w:t>部门要求缴纳。</w:t>
      </w:r>
      <w:r w:rsidR="00ED3F51" w:rsidRPr="00DA3461">
        <w:rPr>
          <w:rFonts w:asciiTheme="minorEastAsia" w:hAnsiTheme="minorEastAsia" w:hint="eastAsia"/>
          <w:sz w:val="28"/>
          <w:szCs w:val="28"/>
        </w:rPr>
        <w:t>物业费</w:t>
      </w:r>
      <w:r w:rsidR="00211769" w:rsidRPr="00DA3461">
        <w:rPr>
          <w:rFonts w:asciiTheme="minorEastAsia" w:hAnsiTheme="minorEastAsia" w:hint="eastAsia"/>
          <w:sz w:val="28"/>
          <w:szCs w:val="28"/>
        </w:rPr>
        <w:t>由乙方按甲乙双方签订的《物业服务协议》缴纳。甲方向乙方提供租金的合法发票，相关税费按照国家税务部门规定各自承担。</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四、房屋交付时间：</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甲方</w:t>
      </w:r>
      <w:r w:rsidR="00B96CA7" w:rsidRPr="00DA3461">
        <w:rPr>
          <w:rFonts w:asciiTheme="minorEastAsia" w:hAnsiTheme="minorEastAsia" w:hint="eastAsia"/>
          <w:sz w:val="28"/>
          <w:szCs w:val="28"/>
        </w:rPr>
        <w:t>在</w:t>
      </w:r>
      <w:r w:rsidRPr="00DA3461">
        <w:rPr>
          <w:rFonts w:asciiTheme="minorEastAsia" w:hAnsiTheme="minorEastAsia" w:hint="eastAsia"/>
          <w:sz w:val="28"/>
          <w:szCs w:val="28"/>
        </w:rPr>
        <w:t>乙方</w:t>
      </w:r>
      <w:r w:rsidR="003D1D3B" w:rsidRPr="00DA3461">
        <w:rPr>
          <w:rFonts w:asciiTheme="minorEastAsia" w:hAnsiTheme="minorEastAsia" w:hint="eastAsia"/>
          <w:sz w:val="28"/>
          <w:szCs w:val="28"/>
        </w:rPr>
        <w:t>足额缴纳</w:t>
      </w:r>
      <w:r w:rsidRPr="00DA3461">
        <w:rPr>
          <w:rFonts w:asciiTheme="minorEastAsia" w:hAnsiTheme="minorEastAsia" w:hint="eastAsia"/>
          <w:sz w:val="28"/>
          <w:szCs w:val="28"/>
        </w:rPr>
        <w:t>保证金及首期租金后</w:t>
      </w:r>
      <w:r w:rsidR="00251A22" w:rsidRPr="00DA3461">
        <w:rPr>
          <w:rFonts w:asciiTheme="minorEastAsia" w:hAnsiTheme="minorEastAsia" w:hint="eastAsia"/>
          <w:sz w:val="28"/>
          <w:szCs w:val="28"/>
        </w:rPr>
        <w:t>的</w:t>
      </w:r>
      <w:r w:rsidRPr="00DA3461">
        <w:rPr>
          <w:rFonts w:asciiTheme="minorEastAsia" w:hAnsiTheme="minorEastAsia" w:hint="eastAsia"/>
          <w:sz w:val="28"/>
          <w:szCs w:val="28"/>
        </w:rPr>
        <w:t>三日内，将房屋交付给乙方，房屋租赁期限按本合同约定的租赁期限计算。</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五、甲方责任(义务)：</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1.按照本合同约定向乙方交付租赁的房屋。</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2.租赁期内由甲方负责房屋结构和主要附属设备维修并承担相关费用（乙方损坏的由乙方承担维修费用，易损件除外）。乙方应随时注意租赁物的瑕疵，</w:t>
      </w:r>
      <w:r w:rsidR="003D1D3B" w:rsidRPr="00DA3461">
        <w:rPr>
          <w:rFonts w:asciiTheme="minorEastAsia" w:hAnsiTheme="minorEastAsia" w:hint="eastAsia"/>
          <w:sz w:val="28"/>
          <w:szCs w:val="28"/>
        </w:rPr>
        <w:t>若</w:t>
      </w:r>
      <w:r w:rsidRPr="00DA3461">
        <w:rPr>
          <w:rFonts w:asciiTheme="minorEastAsia" w:hAnsiTheme="minorEastAsia" w:hint="eastAsia"/>
          <w:sz w:val="28"/>
          <w:szCs w:val="28"/>
        </w:rPr>
        <w:t>发现屋</w:t>
      </w:r>
      <w:r w:rsidR="003D1D3B" w:rsidRPr="00DA3461">
        <w:rPr>
          <w:rFonts w:asciiTheme="minorEastAsia" w:hAnsiTheme="minorEastAsia" w:hint="eastAsia"/>
          <w:sz w:val="28"/>
          <w:szCs w:val="28"/>
        </w:rPr>
        <w:t>顶</w:t>
      </w:r>
      <w:r w:rsidRPr="00DA3461">
        <w:rPr>
          <w:rFonts w:asciiTheme="minorEastAsia" w:hAnsiTheme="minorEastAsia" w:hint="eastAsia"/>
          <w:sz w:val="28"/>
          <w:szCs w:val="28"/>
        </w:rPr>
        <w:t>漏水、房屋裂缝、</w:t>
      </w:r>
      <w:r w:rsidR="003D1D3B" w:rsidRPr="00DA3461">
        <w:rPr>
          <w:rFonts w:asciiTheme="minorEastAsia" w:hAnsiTheme="minorEastAsia" w:hint="eastAsia"/>
          <w:sz w:val="28"/>
          <w:szCs w:val="28"/>
        </w:rPr>
        <w:t>甲方已安装的</w:t>
      </w:r>
      <w:r w:rsidR="00303EB7" w:rsidRPr="00DA3461">
        <w:rPr>
          <w:rFonts w:asciiTheme="minorEastAsia" w:hAnsiTheme="minorEastAsia" w:hint="eastAsia"/>
          <w:sz w:val="28"/>
          <w:szCs w:val="28"/>
        </w:rPr>
        <w:t>空调或冷暖设施</w:t>
      </w:r>
      <w:r w:rsidRPr="00DA3461">
        <w:rPr>
          <w:rFonts w:asciiTheme="minorEastAsia" w:hAnsiTheme="minorEastAsia" w:hint="eastAsia"/>
          <w:sz w:val="28"/>
          <w:szCs w:val="28"/>
        </w:rPr>
        <w:t>损坏、门窗损坏等</w:t>
      </w:r>
      <w:r w:rsidR="003D1D3B" w:rsidRPr="00DA3461">
        <w:rPr>
          <w:rFonts w:asciiTheme="minorEastAsia" w:hAnsiTheme="minorEastAsia" w:hint="eastAsia"/>
          <w:sz w:val="28"/>
          <w:szCs w:val="28"/>
        </w:rPr>
        <w:t>情况</w:t>
      </w:r>
      <w:r w:rsidRPr="00DA3461">
        <w:rPr>
          <w:rFonts w:asciiTheme="minorEastAsia" w:hAnsiTheme="minorEastAsia" w:hint="eastAsia"/>
          <w:sz w:val="28"/>
          <w:szCs w:val="28"/>
        </w:rPr>
        <w:t>应及时报告甲方，若因</w:t>
      </w:r>
      <w:r w:rsidR="003D1D3B" w:rsidRPr="00DA3461">
        <w:rPr>
          <w:rFonts w:asciiTheme="minorEastAsia" w:hAnsiTheme="minorEastAsia" w:hint="eastAsia"/>
          <w:sz w:val="28"/>
          <w:szCs w:val="28"/>
        </w:rPr>
        <w:t>乙方</w:t>
      </w:r>
      <w:r w:rsidRPr="00DA3461">
        <w:rPr>
          <w:rFonts w:asciiTheme="minorEastAsia" w:hAnsiTheme="minorEastAsia" w:hint="eastAsia"/>
          <w:sz w:val="28"/>
          <w:szCs w:val="28"/>
        </w:rPr>
        <w:t>发现不及时</w:t>
      </w:r>
      <w:r w:rsidR="003D1D3B" w:rsidRPr="00DA3461">
        <w:rPr>
          <w:rFonts w:asciiTheme="minorEastAsia" w:hAnsiTheme="minorEastAsia" w:hint="eastAsia"/>
          <w:sz w:val="28"/>
          <w:szCs w:val="28"/>
        </w:rPr>
        <w:t>或向甲方报告不及时</w:t>
      </w:r>
      <w:r w:rsidRPr="00DA3461">
        <w:rPr>
          <w:rFonts w:asciiTheme="minorEastAsia" w:hAnsiTheme="minorEastAsia" w:hint="eastAsia"/>
          <w:sz w:val="28"/>
          <w:szCs w:val="28"/>
        </w:rPr>
        <w:t>造成房屋及乙方的装修、装饰部分损失，乙方自行</w:t>
      </w:r>
      <w:r w:rsidR="003D1D3B" w:rsidRPr="00DA3461">
        <w:rPr>
          <w:rFonts w:asciiTheme="minorEastAsia" w:hAnsiTheme="minorEastAsia" w:hint="eastAsia"/>
          <w:sz w:val="28"/>
          <w:szCs w:val="28"/>
        </w:rPr>
        <w:t>承担相应损失</w:t>
      </w:r>
      <w:r w:rsidRPr="00DA3461">
        <w:rPr>
          <w:rFonts w:asciiTheme="minorEastAsia" w:hAnsiTheme="minorEastAsia" w:hint="eastAsia"/>
          <w:sz w:val="28"/>
          <w:szCs w:val="28"/>
        </w:rPr>
        <w:t>。</w:t>
      </w:r>
    </w:p>
    <w:p w:rsidR="00F17CB6" w:rsidRPr="00DA3461" w:rsidRDefault="00F17CB6"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乙方对房屋结构出现的不安全因素或主要附属设备影响正常使用等情况向甲方报告后，甲方书面同意乙方组织维修的，乙方将工程预算、施工方案报甲方审核后方可实施。在施工过程中乙方向甲方报告施工进展，接受甲方监督并按照甲方要求调整施工方案。施工完毕，经甲方验收合格后，甲方支付乙方维修费用，但乙方</w:t>
      </w:r>
      <w:r w:rsidR="009F5C94" w:rsidRPr="00DA3461">
        <w:rPr>
          <w:rFonts w:asciiTheme="minorEastAsia" w:hAnsiTheme="minorEastAsia" w:hint="eastAsia"/>
          <w:sz w:val="28"/>
          <w:szCs w:val="28"/>
        </w:rPr>
        <w:t>须</w:t>
      </w:r>
      <w:r w:rsidRPr="00DA3461">
        <w:rPr>
          <w:rFonts w:asciiTheme="minorEastAsia" w:hAnsiTheme="minorEastAsia" w:hint="eastAsia"/>
          <w:sz w:val="28"/>
          <w:szCs w:val="28"/>
        </w:rPr>
        <w:t>提供有效凭证。</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六、乙方责任(义务)：</w:t>
      </w:r>
    </w:p>
    <w:p w:rsidR="00DA298D" w:rsidRPr="00DA3461" w:rsidRDefault="00DA298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1.乙方在租赁期间应按照本合同约定及甲乙双方签订的《物业服务协议》约定及时向甲方缴纳租金和</w:t>
      </w:r>
      <w:r w:rsidR="00ED3F51" w:rsidRPr="00DA3461">
        <w:rPr>
          <w:rFonts w:asciiTheme="minorEastAsia" w:hAnsiTheme="minorEastAsia" w:hint="eastAsia"/>
          <w:sz w:val="28"/>
          <w:szCs w:val="28"/>
        </w:rPr>
        <w:t>物业费</w:t>
      </w:r>
      <w:r w:rsidRPr="00DA3461">
        <w:rPr>
          <w:rFonts w:asciiTheme="minorEastAsia" w:hAnsiTheme="minorEastAsia" w:hint="eastAsia"/>
          <w:sz w:val="28"/>
          <w:szCs w:val="28"/>
        </w:rPr>
        <w:t>。乙方水电费、</w:t>
      </w:r>
      <w:r w:rsidR="00303EB7" w:rsidRPr="00DA3461">
        <w:rPr>
          <w:rFonts w:asciiTheme="minorEastAsia" w:hAnsiTheme="minorEastAsia" w:hint="eastAsia"/>
          <w:sz w:val="28"/>
          <w:szCs w:val="28"/>
        </w:rPr>
        <w:t>冷暖</w:t>
      </w:r>
      <w:r w:rsidRPr="00DA3461">
        <w:rPr>
          <w:rFonts w:asciiTheme="minorEastAsia" w:hAnsiTheme="minorEastAsia" w:hint="eastAsia"/>
          <w:sz w:val="28"/>
          <w:szCs w:val="28"/>
        </w:rPr>
        <w:t>费自理。</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2.租赁期间，乙方应执行政府部门、河北师范大学以及甲方关于防火、防盗、“门前三包”、综合治理及安全、保卫等工作规定，并承担相关责任。</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3.乙方应合理使用所承租的房屋及其附属设施(如水、电、暖冷设施、门窗等)，租赁期内</w:t>
      </w:r>
      <w:r w:rsidR="000B0B7A" w:rsidRPr="00DA3461">
        <w:rPr>
          <w:rFonts w:asciiTheme="minorEastAsia" w:hAnsiTheme="minorEastAsia" w:hint="eastAsia"/>
          <w:sz w:val="28"/>
          <w:szCs w:val="28"/>
        </w:rPr>
        <w:t>因乙方不合理使用</w:t>
      </w:r>
      <w:r w:rsidRPr="00DA3461">
        <w:rPr>
          <w:rFonts w:asciiTheme="minorEastAsia" w:hAnsiTheme="minorEastAsia" w:hint="eastAsia"/>
          <w:sz w:val="28"/>
          <w:szCs w:val="28"/>
        </w:rPr>
        <w:t>发生损坏的，乙方应立即负责修复或承担赔偿责任。</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lastRenderedPageBreak/>
        <w:t>4.乙方不得擅自改动房屋结构、毁损房屋设施，若装修房屋需改造、改变房屋结构，需提交申请报告及改造方案，在征得甲方书面同意后方可施工。合同期满，乙方应保持房屋完好，乙方装修部分不得拆除和损坏</w:t>
      </w:r>
      <w:r w:rsidR="000B0B7A" w:rsidRPr="00DA3461">
        <w:rPr>
          <w:rFonts w:asciiTheme="minorEastAsia" w:hAnsiTheme="minorEastAsia" w:hint="eastAsia"/>
          <w:sz w:val="28"/>
          <w:szCs w:val="28"/>
        </w:rPr>
        <w:t>，</w:t>
      </w:r>
      <w:r w:rsidRPr="00DA3461">
        <w:rPr>
          <w:rFonts w:asciiTheme="minorEastAsia" w:hAnsiTheme="minorEastAsia" w:hint="eastAsia"/>
          <w:sz w:val="28"/>
          <w:szCs w:val="28"/>
        </w:rPr>
        <w:t>甲方不承担乙方改造、装修部分的任何补偿。</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5.乙方不得将承租的房屋转借、转租或分租给第三人。</w:t>
      </w:r>
    </w:p>
    <w:p w:rsidR="006E25D2" w:rsidRPr="00DA3461" w:rsidRDefault="006E25D2"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6.本合同一旦签订，视为乙方已知悉承租房屋是否通过有关行政主管部门单体验收、消防验收、规划验收、人防验收等多方面验收情况以及是否取得产权证明情况，乙方接受承租房屋的现状，同意承担相关风险；乙方根据自身经营需要，自行办理所需的消防验收、</w:t>
      </w:r>
      <w:r w:rsidR="005E67FD" w:rsidRPr="005E67FD">
        <w:rPr>
          <w:rFonts w:asciiTheme="minorEastAsia" w:hAnsiTheme="minorEastAsia" w:hint="eastAsia"/>
          <w:bCs/>
          <w:sz w:val="28"/>
          <w:szCs w:val="28"/>
        </w:rPr>
        <w:t>《食品经营许可证》</w:t>
      </w:r>
      <w:r w:rsidR="005E67FD">
        <w:rPr>
          <w:rFonts w:asciiTheme="minorEastAsia" w:hAnsiTheme="minorEastAsia" w:hint="eastAsia"/>
          <w:bCs/>
          <w:sz w:val="28"/>
          <w:szCs w:val="28"/>
        </w:rPr>
        <w:t>、</w:t>
      </w:r>
      <w:r w:rsidR="005E67FD" w:rsidRPr="005E67FD">
        <w:rPr>
          <w:rFonts w:asciiTheme="minorEastAsia" w:hAnsiTheme="minorEastAsia" w:hint="eastAsia"/>
          <w:bCs/>
          <w:sz w:val="28"/>
          <w:szCs w:val="28"/>
        </w:rPr>
        <w:t>《</w:t>
      </w:r>
      <w:bookmarkStart w:id="17" w:name="OLE_LINK14"/>
      <w:r w:rsidR="005E67FD" w:rsidRPr="005E67FD">
        <w:rPr>
          <w:rFonts w:asciiTheme="minorEastAsia" w:hAnsiTheme="minorEastAsia" w:hint="eastAsia"/>
          <w:bCs/>
          <w:sz w:val="28"/>
          <w:szCs w:val="28"/>
        </w:rPr>
        <w:t>烟草专卖许可证</w:t>
      </w:r>
      <w:bookmarkEnd w:id="17"/>
      <w:r w:rsidR="005E67FD" w:rsidRPr="005E67FD">
        <w:rPr>
          <w:rFonts w:asciiTheme="minorEastAsia" w:hAnsiTheme="minorEastAsia" w:hint="eastAsia"/>
          <w:bCs/>
          <w:sz w:val="28"/>
          <w:szCs w:val="28"/>
        </w:rPr>
        <w:t>》</w:t>
      </w:r>
      <w:r w:rsidR="005E67FD">
        <w:rPr>
          <w:rFonts w:asciiTheme="minorEastAsia" w:hAnsiTheme="minorEastAsia" w:hint="eastAsia"/>
          <w:bCs/>
          <w:sz w:val="28"/>
          <w:szCs w:val="28"/>
        </w:rPr>
        <w:t>、</w:t>
      </w:r>
      <w:r w:rsidR="005E67FD" w:rsidRPr="005E67FD">
        <w:rPr>
          <w:rFonts w:asciiTheme="minorEastAsia" w:hAnsiTheme="minorEastAsia" w:hint="eastAsia"/>
          <w:bCs/>
          <w:sz w:val="28"/>
          <w:szCs w:val="28"/>
        </w:rPr>
        <w:t>《卫生许可证》</w:t>
      </w:r>
      <w:r w:rsidRPr="00DA3461">
        <w:rPr>
          <w:rFonts w:asciiTheme="minorEastAsia" w:hAnsiTheme="minorEastAsia" w:hint="eastAsia"/>
          <w:sz w:val="28"/>
          <w:szCs w:val="28"/>
        </w:rPr>
        <w:t>等；乙方不得以承租房屋未通过某方面验收或未取得产权证明为由单方终止合同，不得要求甲方承担各种责任或提供现阶段不具备的各项文件、资料、证明等。</w:t>
      </w:r>
    </w:p>
    <w:p w:rsidR="00E96510" w:rsidRPr="00DA3461" w:rsidRDefault="00E96510"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7.租赁期间，乙方应执行甲方、属地政府要求，做好防火、防盗、综合治理及安全、保卫等工作规定，并承担相关责任；按照消防部门和甲方要求自行购买和配备灭火器材。</w:t>
      </w:r>
    </w:p>
    <w:p w:rsidR="001C1C30" w:rsidRPr="00DA3461" w:rsidRDefault="00E96510"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8</w:t>
      </w:r>
      <w:r w:rsidR="00770E47" w:rsidRPr="00DA3461">
        <w:rPr>
          <w:rFonts w:asciiTheme="minorEastAsia" w:hAnsiTheme="minorEastAsia" w:hint="eastAsia"/>
          <w:sz w:val="28"/>
          <w:szCs w:val="28"/>
        </w:rPr>
        <w:t>.租赁期间，</w:t>
      </w:r>
      <w:r w:rsidR="004C54F3" w:rsidRPr="00DA3461">
        <w:rPr>
          <w:rFonts w:asciiTheme="minorEastAsia" w:hAnsiTheme="minorEastAsia" w:hint="eastAsia"/>
          <w:sz w:val="28"/>
          <w:szCs w:val="28"/>
        </w:rPr>
        <w:t>乙方</w:t>
      </w:r>
      <w:r w:rsidR="00770E47" w:rsidRPr="00DA3461">
        <w:rPr>
          <w:rFonts w:asciiTheme="minorEastAsia" w:hAnsiTheme="minorEastAsia" w:hint="eastAsia"/>
          <w:sz w:val="28"/>
          <w:szCs w:val="28"/>
        </w:rPr>
        <w:t>对房屋结构出现的不安全因素，应及时向甲方报告</w:t>
      </w:r>
      <w:r w:rsidR="004C54F3" w:rsidRPr="00DA3461">
        <w:rPr>
          <w:rFonts w:asciiTheme="minorEastAsia" w:hAnsiTheme="minorEastAsia" w:hint="eastAsia"/>
          <w:sz w:val="28"/>
          <w:szCs w:val="28"/>
        </w:rPr>
        <w:t>；</w:t>
      </w:r>
      <w:r w:rsidR="00770E47" w:rsidRPr="00DA3461">
        <w:rPr>
          <w:rFonts w:asciiTheme="minorEastAsia" w:hAnsiTheme="minorEastAsia" w:hint="eastAsia"/>
          <w:sz w:val="28"/>
          <w:szCs w:val="28"/>
        </w:rPr>
        <w:t>若乙方发现房屋结构出现不安全因素未及时向甲方报告，其责任和后果由乙方承担。</w:t>
      </w:r>
    </w:p>
    <w:p w:rsidR="001C1C30" w:rsidRPr="00DA3461" w:rsidRDefault="00E96510"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9</w:t>
      </w:r>
      <w:r w:rsidR="00770E47" w:rsidRPr="00DA3461">
        <w:rPr>
          <w:rFonts w:asciiTheme="minorEastAsia" w:hAnsiTheme="minorEastAsia" w:hint="eastAsia"/>
          <w:sz w:val="28"/>
          <w:szCs w:val="28"/>
        </w:rPr>
        <w:t>.乙方</w:t>
      </w:r>
      <w:r w:rsidR="003166D2" w:rsidRPr="00DA3461">
        <w:rPr>
          <w:rFonts w:asciiTheme="minorEastAsia" w:hAnsiTheme="minorEastAsia" w:hint="eastAsia"/>
          <w:sz w:val="28"/>
          <w:szCs w:val="28"/>
        </w:rPr>
        <w:t>不得在承租房屋内以及周边存放易燃易爆等危险物品，</w:t>
      </w:r>
      <w:r w:rsidR="00116665" w:rsidRPr="00DA3461">
        <w:rPr>
          <w:rFonts w:asciiTheme="minorEastAsia" w:hAnsiTheme="minorEastAsia" w:hint="eastAsia"/>
          <w:sz w:val="28"/>
          <w:szCs w:val="28"/>
        </w:rPr>
        <w:t>不得使用燃气。乙方应</w:t>
      </w:r>
      <w:r w:rsidR="00CA58BE" w:rsidRPr="00DA3461">
        <w:rPr>
          <w:rFonts w:asciiTheme="minorEastAsia" w:hAnsiTheme="minorEastAsia" w:hint="eastAsia"/>
          <w:sz w:val="28"/>
          <w:szCs w:val="28"/>
        </w:rPr>
        <w:t>安全使用</w:t>
      </w:r>
      <w:r w:rsidR="00770E47" w:rsidRPr="00DA3461">
        <w:rPr>
          <w:rFonts w:asciiTheme="minorEastAsia" w:hAnsiTheme="minorEastAsia" w:hint="eastAsia"/>
          <w:sz w:val="28"/>
          <w:szCs w:val="28"/>
        </w:rPr>
        <w:t>水、电、暖冷</w:t>
      </w:r>
      <w:r w:rsidR="00CA58BE" w:rsidRPr="00DA3461">
        <w:rPr>
          <w:rFonts w:asciiTheme="minorEastAsia" w:hAnsiTheme="minorEastAsia" w:hint="eastAsia"/>
          <w:sz w:val="28"/>
          <w:szCs w:val="28"/>
        </w:rPr>
        <w:t>设施设备</w:t>
      </w:r>
      <w:r w:rsidR="00770E47" w:rsidRPr="00DA3461">
        <w:rPr>
          <w:rFonts w:asciiTheme="minorEastAsia" w:hAnsiTheme="minorEastAsia" w:hint="eastAsia"/>
          <w:sz w:val="28"/>
          <w:szCs w:val="28"/>
        </w:rPr>
        <w:t>，经常检查，防范事故发生。若在租赁期内发生</w:t>
      </w:r>
      <w:r w:rsidR="00400628" w:rsidRPr="00DA3461">
        <w:rPr>
          <w:rFonts w:asciiTheme="minorEastAsia" w:hAnsiTheme="minorEastAsia" w:hint="eastAsia"/>
          <w:sz w:val="28"/>
          <w:szCs w:val="28"/>
        </w:rPr>
        <w:t>乙方</w:t>
      </w:r>
      <w:r w:rsidR="00770E47" w:rsidRPr="00DA3461">
        <w:rPr>
          <w:rFonts w:asciiTheme="minorEastAsia" w:hAnsiTheme="minorEastAsia" w:hint="eastAsia"/>
          <w:sz w:val="28"/>
          <w:szCs w:val="28"/>
        </w:rPr>
        <w:t>责任事故造成损失由乙方负责。</w:t>
      </w:r>
    </w:p>
    <w:p w:rsidR="003166D2" w:rsidRPr="00DA3461" w:rsidRDefault="00E96510"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10</w:t>
      </w:r>
      <w:r w:rsidR="000B0B7A" w:rsidRPr="00DA3461">
        <w:rPr>
          <w:rFonts w:asciiTheme="minorEastAsia" w:hAnsiTheme="minorEastAsia" w:hint="eastAsia"/>
          <w:sz w:val="28"/>
          <w:szCs w:val="28"/>
        </w:rPr>
        <w:t>.</w:t>
      </w:r>
      <w:r w:rsidR="003166D2" w:rsidRPr="00DA3461">
        <w:rPr>
          <w:rFonts w:asciiTheme="minorEastAsia" w:hAnsiTheme="minorEastAsia"/>
          <w:sz w:val="28"/>
          <w:szCs w:val="28"/>
        </w:rPr>
        <w:t>乙方确保从事的生产经营</w:t>
      </w:r>
      <w:r w:rsidR="00770CDE" w:rsidRPr="00DA3461">
        <w:rPr>
          <w:rFonts w:asciiTheme="minorEastAsia" w:hAnsiTheme="minorEastAsia" w:hint="eastAsia"/>
          <w:sz w:val="28"/>
          <w:szCs w:val="28"/>
        </w:rPr>
        <w:t>行为</w:t>
      </w:r>
      <w:r w:rsidR="003166D2" w:rsidRPr="00DA3461">
        <w:rPr>
          <w:rFonts w:asciiTheme="minorEastAsia" w:hAnsiTheme="minorEastAsia" w:hint="eastAsia"/>
          <w:sz w:val="28"/>
          <w:szCs w:val="28"/>
        </w:rPr>
        <w:t>符合</w:t>
      </w:r>
      <w:r w:rsidR="003166D2" w:rsidRPr="00DA3461">
        <w:rPr>
          <w:rFonts w:asciiTheme="minorEastAsia" w:hAnsiTheme="minorEastAsia"/>
          <w:sz w:val="28"/>
          <w:szCs w:val="28"/>
        </w:rPr>
        <w:t>国家</w:t>
      </w:r>
      <w:r w:rsidR="00116665" w:rsidRPr="00DA3461">
        <w:rPr>
          <w:rFonts w:asciiTheme="minorEastAsia" w:hAnsiTheme="minorEastAsia" w:hint="eastAsia"/>
          <w:sz w:val="28"/>
          <w:szCs w:val="28"/>
        </w:rPr>
        <w:t>、政府部门</w:t>
      </w:r>
      <w:r w:rsidR="00824F95" w:rsidRPr="00DA3461">
        <w:rPr>
          <w:rFonts w:asciiTheme="minorEastAsia" w:hAnsiTheme="minorEastAsia" w:hint="eastAsia"/>
          <w:sz w:val="28"/>
          <w:szCs w:val="28"/>
        </w:rPr>
        <w:t>制定的</w:t>
      </w:r>
      <w:r w:rsidR="003166D2" w:rsidRPr="00DA3461">
        <w:rPr>
          <w:rFonts w:asciiTheme="minorEastAsia" w:hAnsiTheme="minorEastAsia"/>
          <w:sz w:val="28"/>
          <w:szCs w:val="28"/>
        </w:rPr>
        <w:t>法律法规</w:t>
      </w:r>
      <w:r w:rsidR="00770CDE" w:rsidRPr="00DA3461">
        <w:rPr>
          <w:rFonts w:asciiTheme="minorEastAsia" w:hAnsiTheme="minorEastAsia" w:hint="eastAsia"/>
          <w:sz w:val="28"/>
          <w:szCs w:val="28"/>
        </w:rPr>
        <w:t>、规章制度、行业规范等</w:t>
      </w:r>
      <w:r w:rsidR="003166D2" w:rsidRPr="00DA3461">
        <w:rPr>
          <w:rFonts w:asciiTheme="minorEastAsia" w:hAnsiTheme="minorEastAsia"/>
          <w:sz w:val="28"/>
          <w:szCs w:val="28"/>
        </w:rPr>
        <w:t>。</w:t>
      </w:r>
      <w:r w:rsidR="003166D2" w:rsidRPr="00DA3461">
        <w:rPr>
          <w:rFonts w:asciiTheme="minorEastAsia" w:hAnsiTheme="minorEastAsia" w:hint="eastAsia"/>
          <w:sz w:val="28"/>
          <w:szCs w:val="28"/>
        </w:rPr>
        <w:t>不得在</w:t>
      </w:r>
      <w:r w:rsidR="00D871C1" w:rsidRPr="00DA3461">
        <w:rPr>
          <w:rFonts w:asciiTheme="minorEastAsia" w:hAnsiTheme="minorEastAsia" w:hint="eastAsia"/>
          <w:sz w:val="28"/>
          <w:szCs w:val="28"/>
        </w:rPr>
        <w:t>承租</w:t>
      </w:r>
      <w:r w:rsidR="003166D2" w:rsidRPr="00DA3461">
        <w:rPr>
          <w:rFonts w:asciiTheme="minorEastAsia" w:hAnsiTheme="minorEastAsia"/>
          <w:sz w:val="28"/>
          <w:szCs w:val="28"/>
        </w:rPr>
        <w:t>房屋</w:t>
      </w:r>
      <w:r w:rsidR="003166D2" w:rsidRPr="00DA3461">
        <w:rPr>
          <w:rFonts w:asciiTheme="minorEastAsia" w:hAnsiTheme="minorEastAsia" w:hint="eastAsia"/>
          <w:sz w:val="28"/>
          <w:szCs w:val="28"/>
        </w:rPr>
        <w:t>内从事任何违法犯罪活动，否则由此引发的一切后果由乙方自行承担，给甲方造成损失的，乙方应予以赔偿。</w:t>
      </w:r>
    </w:p>
    <w:p w:rsidR="003166D2" w:rsidRPr="00DA3461" w:rsidRDefault="006E25D2"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E96510" w:rsidRPr="00DA3461">
        <w:rPr>
          <w:rFonts w:asciiTheme="minorEastAsia" w:hAnsiTheme="minorEastAsia" w:hint="eastAsia"/>
          <w:sz w:val="28"/>
          <w:szCs w:val="28"/>
        </w:rPr>
        <w:t>1</w:t>
      </w:r>
      <w:r w:rsidR="003166D2" w:rsidRPr="00DA3461">
        <w:rPr>
          <w:rFonts w:asciiTheme="minorEastAsia" w:hAnsiTheme="minorEastAsia" w:hint="eastAsia"/>
          <w:sz w:val="28"/>
          <w:szCs w:val="28"/>
        </w:rPr>
        <w:t>.乙方应履行《中华人民共和国民法典》第一千一百九十八条所规定的安全保障义务。在租赁期间，乙方需负责</w:t>
      </w:r>
      <w:r w:rsidR="0072051A" w:rsidRPr="00DA3461">
        <w:rPr>
          <w:rFonts w:asciiTheme="minorEastAsia" w:hAnsiTheme="minorEastAsia" w:hint="eastAsia"/>
          <w:sz w:val="28"/>
          <w:szCs w:val="28"/>
        </w:rPr>
        <w:t>承租</w:t>
      </w:r>
      <w:r w:rsidR="003166D2" w:rsidRPr="00DA3461">
        <w:rPr>
          <w:rFonts w:asciiTheme="minorEastAsia" w:hAnsiTheme="minorEastAsia" w:hint="eastAsia"/>
          <w:sz w:val="28"/>
          <w:szCs w:val="28"/>
        </w:rPr>
        <w:t>房屋及周边环境卫生，保持公共通道畅通无阻，不得随意丢弃杂物，避免因杂物堆积</w:t>
      </w:r>
      <w:r w:rsidR="003166D2" w:rsidRPr="00DA3461">
        <w:rPr>
          <w:rFonts w:asciiTheme="minorEastAsia" w:hAnsiTheme="minorEastAsia" w:hint="eastAsia"/>
          <w:sz w:val="28"/>
          <w:szCs w:val="28"/>
        </w:rPr>
        <w:lastRenderedPageBreak/>
        <w:t>引发滑倒、绊倒等意外事故。</w:t>
      </w:r>
    </w:p>
    <w:p w:rsidR="00CA58BE" w:rsidRPr="00DA3461" w:rsidRDefault="003166D2"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E96510" w:rsidRPr="00DA3461">
        <w:rPr>
          <w:rFonts w:asciiTheme="minorEastAsia" w:hAnsiTheme="minorEastAsia" w:hint="eastAsia"/>
          <w:sz w:val="28"/>
          <w:szCs w:val="28"/>
        </w:rPr>
        <w:t>2</w:t>
      </w:r>
      <w:r w:rsidRPr="00DA3461">
        <w:rPr>
          <w:rFonts w:asciiTheme="minorEastAsia" w:hAnsiTheme="minorEastAsia" w:hint="eastAsia"/>
          <w:sz w:val="28"/>
          <w:szCs w:val="28"/>
        </w:rPr>
        <w:t>.</w:t>
      </w:r>
      <w:r w:rsidR="00CA58BE" w:rsidRPr="00DA3461">
        <w:rPr>
          <w:rFonts w:asciiTheme="minorEastAsia" w:hAnsiTheme="minorEastAsia" w:hint="eastAsia"/>
          <w:sz w:val="28"/>
          <w:szCs w:val="28"/>
        </w:rPr>
        <w:t>乙方必须遵守消防法律、法规和有关消防安全规定</w:t>
      </w:r>
      <w:r w:rsidR="003B14DE" w:rsidRPr="00DA3461">
        <w:rPr>
          <w:rFonts w:asciiTheme="minorEastAsia" w:hAnsiTheme="minorEastAsia" w:hint="eastAsia"/>
          <w:sz w:val="28"/>
          <w:szCs w:val="28"/>
        </w:rPr>
        <w:t>；按河北师范大学和甲方要求参加</w:t>
      </w:r>
      <w:r w:rsidR="00CA58BE" w:rsidRPr="00DA3461">
        <w:rPr>
          <w:rFonts w:asciiTheme="minorEastAsia" w:hAnsiTheme="minorEastAsia" w:hint="eastAsia"/>
          <w:sz w:val="28"/>
          <w:szCs w:val="28"/>
        </w:rPr>
        <w:t>消防</w:t>
      </w:r>
      <w:r w:rsidR="003B14DE" w:rsidRPr="00DA3461">
        <w:rPr>
          <w:rFonts w:asciiTheme="minorEastAsia" w:hAnsiTheme="minorEastAsia" w:hint="eastAsia"/>
          <w:sz w:val="28"/>
          <w:szCs w:val="28"/>
        </w:rPr>
        <w:t>培训与演练</w:t>
      </w:r>
      <w:r w:rsidR="00CA58BE" w:rsidRPr="00DA3461">
        <w:rPr>
          <w:rFonts w:asciiTheme="minorEastAsia" w:hAnsiTheme="minorEastAsia" w:hint="eastAsia"/>
          <w:sz w:val="28"/>
          <w:szCs w:val="28"/>
        </w:rPr>
        <w:t>，掌握相应的防火、报警、灭火和逃生救生方法</w:t>
      </w:r>
      <w:r w:rsidR="003B14DE" w:rsidRPr="00DA3461">
        <w:rPr>
          <w:rFonts w:asciiTheme="minorEastAsia" w:hAnsiTheme="minorEastAsia" w:hint="eastAsia"/>
          <w:sz w:val="28"/>
          <w:szCs w:val="28"/>
        </w:rPr>
        <w:t>；</w:t>
      </w:r>
      <w:r w:rsidR="00CA58BE" w:rsidRPr="00DA3461">
        <w:rPr>
          <w:rFonts w:asciiTheme="minorEastAsia" w:hAnsiTheme="minorEastAsia" w:hint="eastAsia"/>
          <w:sz w:val="28"/>
          <w:szCs w:val="28"/>
        </w:rPr>
        <w:t>爱护公共消防设施，不乱堆、乱放可燃物，不堵塞消防车通道、疏散通道等公共通道</w:t>
      </w:r>
      <w:r w:rsidR="003B14DE" w:rsidRPr="00DA3461">
        <w:rPr>
          <w:rFonts w:asciiTheme="minorEastAsia" w:hAnsiTheme="minorEastAsia" w:hint="eastAsia"/>
          <w:sz w:val="28"/>
          <w:szCs w:val="28"/>
        </w:rPr>
        <w:t>；</w:t>
      </w:r>
      <w:r w:rsidR="00CA58BE" w:rsidRPr="00DA3461">
        <w:rPr>
          <w:rFonts w:asciiTheme="minorEastAsia" w:hAnsiTheme="minorEastAsia" w:hint="eastAsia"/>
          <w:sz w:val="28"/>
          <w:szCs w:val="28"/>
        </w:rPr>
        <w:t>不在配电箱、消防栓、灭火器前面堆放物品。若因乙方违规用火、用电</w:t>
      </w:r>
      <w:r w:rsidR="003B14DE" w:rsidRPr="00DA3461">
        <w:rPr>
          <w:rFonts w:asciiTheme="minorEastAsia" w:hAnsiTheme="minorEastAsia" w:hint="eastAsia"/>
          <w:sz w:val="28"/>
          <w:szCs w:val="28"/>
        </w:rPr>
        <w:t>、用燃气、堵塞消防通道和公共通道</w:t>
      </w:r>
      <w:r w:rsidR="00D30673" w:rsidRPr="00DA3461">
        <w:rPr>
          <w:rFonts w:asciiTheme="minorEastAsia" w:hAnsiTheme="minorEastAsia" w:hint="eastAsia"/>
          <w:sz w:val="28"/>
          <w:szCs w:val="28"/>
        </w:rPr>
        <w:t>等</w:t>
      </w:r>
      <w:r w:rsidR="00CA58BE" w:rsidRPr="00DA3461">
        <w:rPr>
          <w:rFonts w:asciiTheme="minorEastAsia" w:hAnsiTheme="minorEastAsia" w:hint="eastAsia"/>
          <w:sz w:val="28"/>
          <w:szCs w:val="28"/>
        </w:rPr>
        <w:t>引发火灾事故，乙方承担全部</w:t>
      </w:r>
      <w:r w:rsidR="003B14DE" w:rsidRPr="00DA3461">
        <w:rPr>
          <w:rFonts w:asciiTheme="minorEastAsia" w:hAnsiTheme="minorEastAsia" w:hint="eastAsia"/>
          <w:sz w:val="28"/>
          <w:szCs w:val="28"/>
        </w:rPr>
        <w:t>法律责任与</w:t>
      </w:r>
      <w:r w:rsidR="00CA58BE" w:rsidRPr="00DA3461">
        <w:rPr>
          <w:rFonts w:asciiTheme="minorEastAsia" w:hAnsiTheme="minorEastAsia" w:hint="eastAsia"/>
          <w:sz w:val="28"/>
          <w:szCs w:val="28"/>
        </w:rPr>
        <w:t>经济损失。</w:t>
      </w:r>
    </w:p>
    <w:p w:rsidR="003B14DE" w:rsidRPr="00DA3461" w:rsidRDefault="003B14D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E96510" w:rsidRPr="00DA3461">
        <w:rPr>
          <w:rFonts w:asciiTheme="minorEastAsia" w:hAnsiTheme="minorEastAsia" w:hint="eastAsia"/>
          <w:sz w:val="28"/>
          <w:szCs w:val="28"/>
        </w:rPr>
        <w:t>3</w:t>
      </w:r>
      <w:r w:rsidRPr="00DA3461">
        <w:rPr>
          <w:rFonts w:asciiTheme="minorEastAsia" w:hAnsiTheme="minorEastAsia" w:hint="eastAsia"/>
          <w:sz w:val="28"/>
          <w:szCs w:val="28"/>
        </w:rPr>
        <w:t>.乙方在租赁过程中的各项作业活动，需严格按照相关安全操作规程进行，制定详细作业安全方案，采取有效安全防护措施，预防机械伤害、触电、高处坠落等各类事故发生。在涉及危险作业（如动火、高处作业、受限空间作业等）时，乙方必须提前向甲方报备，获得</w:t>
      </w:r>
      <w:r w:rsidR="00B60870" w:rsidRPr="00DA3461">
        <w:rPr>
          <w:rFonts w:asciiTheme="minorEastAsia" w:hAnsiTheme="minorEastAsia" w:hint="eastAsia"/>
          <w:sz w:val="28"/>
          <w:szCs w:val="28"/>
        </w:rPr>
        <w:t>甲方</w:t>
      </w:r>
      <w:r w:rsidRPr="00DA3461">
        <w:rPr>
          <w:rFonts w:asciiTheme="minorEastAsia" w:hAnsiTheme="minorEastAsia" w:hint="eastAsia"/>
          <w:sz w:val="28"/>
          <w:szCs w:val="28"/>
        </w:rPr>
        <w:t>许可后方可作业，同时落实好现场监护与应急措施。</w:t>
      </w:r>
    </w:p>
    <w:p w:rsidR="00CA58BE" w:rsidRPr="00DA3461" w:rsidRDefault="00FE666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E96510" w:rsidRPr="00DA3461">
        <w:rPr>
          <w:rFonts w:asciiTheme="minorEastAsia" w:hAnsiTheme="minorEastAsia" w:hint="eastAsia"/>
          <w:sz w:val="28"/>
          <w:szCs w:val="28"/>
        </w:rPr>
        <w:t>4</w:t>
      </w:r>
      <w:r w:rsidRPr="00DA3461">
        <w:rPr>
          <w:rFonts w:asciiTheme="minorEastAsia" w:hAnsiTheme="minorEastAsia" w:hint="eastAsia"/>
          <w:sz w:val="28"/>
          <w:szCs w:val="28"/>
        </w:rPr>
        <w:t>.</w:t>
      </w:r>
      <w:r w:rsidR="00CA58BE" w:rsidRPr="00DA3461">
        <w:rPr>
          <w:rFonts w:asciiTheme="minorEastAsia" w:hAnsiTheme="minorEastAsia" w:hint="eastAsia"/>
          <w:sz w:val="28"/>
          <w:szCs w:val="28"/>
        </w:rPr>
        <w:t>乙方需自行采取必要的安全防范措施，妥善保管个人财物，因自身疏忽导致财物被盗、遗失等情况，责任自负，与甲方无关。</w:t>
      </w:r>
    </w:p>
    <w:p w:rsidR="00B1436D" w:rsidRPr="00DA3461" w:rsidRDefault="00B1436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E96510" w:rsidRPr="00DA3461">
        <w:rPr>
          <w:rFonts w:asciiTheme="minorEastAsia" w:hAnsiTheme="minorEastAsia" w:hint="eastAsia"/>
          <w:sz w:val="28"/>
          <w:szCs w:val="28"/>
        </w:rPr>
        <w:t>5</w:t>
      </w:r>
      <w:r w:rsidRPr="00DA3461">
        <w:rPr>
          <w:rFonts w:asciiTheme="minorEastAsia" w:hAnsiTheme="minorEastAsia" w:hint="eastAsia"/>
          <w:sz w:val="28"/>
          <w:szCs w:val="28"/>
        </w:rPr>
        <w:t>.若发生安全事故，乙方应立即采取合理有效的应急措施，尽力减少人员伤亡和财产损失，并第一时间通知甲方及相关部门（如消防、公安、急救机构等）。事故发生后，乙方应积极配合甲方和有关部门进行事故调查，如实提供相关信息，不得隐瞒、谎报事实。</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七、</w:t>
      </w:r>
      <w:bookmarkStart w:id="18" w:name="OLE_LINK10"/>
      <w:bookmarkStart w:id="19" w:name="OLE_LINK11"/>
      <w:r w:rsidRPr="00DA3461">
        <w:rPr>
          <w:rFonts w:ascii="黑体" w:eastAsia="黑体" w:hAnsi="黑体" w:hint="eastAsia"/>
          <w:b/>
          <w:sz w:val="28"/>
          <w:szCs w:val="28"/>
        </w:rPr>
        <w:t>合同的变更、解除与终止</w:t>
      </w:r>
      <w:bookmarkEnd w:id="18"/>
      <w:bookmarkEnd w:id="19"/>
      <w:r w:rsidRPr="00DA3461">
        <w:rPr>
          <w:rFonts w:ascii="黑体" w:eastAsia="黑体" w:hAnsi="黑体" w:hint="eastAsia"/>
          <w:b/>
          <w:sz w:val="28"/>
          <w:szCs w:val="28"/>
        </w:rPr>
        <w:t>：</w:t>
      </w:r>
    </w:p>
    <w:p w:rsidR="00C63E6C" w:rsidRPr="00DA3461" w:rsidRDefault="00C63E6C"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1.双方可以通过协商</w:t>
      </w:r>
      <w:r w:rsidR="00ED3F51" w:rsidRPr="00DA3461">
        <w:rPr>
          <w:rFonts w:asciiTheme="minorEastAsia" w:hAnsiTheme="minorEastAsia" w:hint="eastAsia"/>
          <w:sz w:val="28"/>
          <w:szCs w:val="28"/>
        </w:rPr>
        <w:t>一致后</w:t>
      </w:r>
      <w:r w:rsidRPr="00DA3461">
        <w:rPr>
          <w:rFonts w:asciiTheme="minorEastAsia" w:hAnsiTheme="minorEastAsia" w:hint="eastAsia"/>
          <w:sz w:val="28"/>
          <w:szCs w:val="28"/>
        </w:rPr>
        <w:t>变更或终止本合同；双方协商未达成一致意见的，按照本合同其他相关条款执行。</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 xml:space="preserve">2.甲方未尽房屋修缮义务，严重影响乙方使用的，乙方有权解除合同。 </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3.房屋租赁期间，乙方有下列行为之一的，甲方有权解除合同。</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770E47" w:rsidRPr="00DA3461">
        <w:rPr>
          <w:rFonts w:asciiTheme="minorEastAsia" w:hAnsiTheme="minorEastAsia" w:hint="eastAsia"/>
          <w:sz w:val="28"/>
          <w:szCs w:val="28"/>
        </w:rPr>
        <w:t>转租、转借、分租承租房屋或未经甲方书面同意擅自拆改</w:t>
      </w:r>
      <w:r w:rsidR="00B351FE" w:rsidRPr="00DA3461">
        <w:rPr>
          <w:rFonts w:asciiTheme="minorEastAsia" w:hAnsiTheme="minorEastAsia" w:hint="eastAsia"/>
          <w:sz w:val="28"/>
          <w:szCs w:val="28"/>
        </w:rPr>
        <w:t>、</w:t>
      </w:r>
      <w:r w:rsidR="00770E47" w:rsidRPr="00DA3461">
        <w:rPr>
          <w:rFonts w:asciiTheme="minorEastAsia" w:hAnsiTheme="minorEastAsia" w:hint="eastAsia"/>
          <w:sz w:val="28"/>
          <w:szCs w:val="28"/>
        </w:rPr>
        <w:t>变动房屋结构</w:t>
      </w:r>
      <w:r w:rsidR="00B351FE" w:rsidRPr="00DA3461">
        <w:rPr>
          <w:rFonts w:asciiTheme="minorEastAsia" w:hAnsiTheme="minorEastAsia" w:hint="eastAsia"/>
          <w:sz w:val="28"/>
          <w:szCs w:val="28"/>
        </w:rPr>
        <w:t>或</w:t>
      </w:r>
      <w:r w:rsidR="00770E47" w:rsidRPr="00DA3461">
        <w:rPr>
          <w:rFonts w:asciiTheme="minorEastAsia" w:hAnsiTheme="minorEastAsia" w:hint="eastAsia"/>
          <w:sz w:val="28"/>
          <w:szCs w:val="28"/>
        </w:rPr>
        <w:t>改变租赁用途</w:t>
      </w:r>
      <w:r w:rsidR="00B351FE" w:rsidRPr="00DA3461">
        <w:rPr>
          <w:rFonts w:asciiTheme="minorEastAsia" w:hAnsiTheme="minorEastAsia" w:hint="eastAsia"/>
          <w:sz w:val="28"/>
          <w:szCs w:val="28"/>
        </w:rPr>
        <w:t>的</w:t>
      </w:r>
      <w:r w:rsidR="00770E47" w:rsidRPr="00DA3461">
        <w:rPr>
          <w:rFonts w:asciiTheme="minorEastAsia" w:hAnsiTheme="minorEastAsia" w:hint="eastAsia"/>
          <w:sz w:val="28"/>
          <w:szCs w:val="28"/>
        </w:rPr>
        <w:t>；</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w:t>
      </w:r>
      <w:r w:rsidR="00770E47" w:rsidRPr="00DA3461">
        <w:rPr>
          <w:rFonts w:asciiTheme="minorEastAsia" w:hAnsiTheme="minorEastAsia" w:hint="eastAsia"/>
          <w:sz w:val="28"/>
          <w:szCs w:val="28"/>
        </w:rPr>
        <w:t>未经甲方书面同意，擅自超出本合同</w:t>
      </w:r>
      <w:r w:rsidR="00ED3F51" w:rsidRPr="00DA3461">
        <w:rPr>
          <w:rFonts w:asciiTheme="minorEastAsia" w:hAnsiTheme="minorEastAsia" w:hint="eastAsia"/>
          <w:sz w:val="28"/>
          <w:szCs w:val="28"/>
        </w:rPr>
        <w:t>规定的</w:t>
      </w:r>
      <w:r w:rsidR="00B351FE" w:rsidRPr="00DA3461">
        <w:rPr>
          <w:rFonts w:asciiTheme="minorEastAsia" w:hAnsiTheme="minorEastAsia" w:hint="eastAsia"/>
          <w:sz w:val="28"/>
          <w:szCs w:val="28"/>
        </w:rPr>
        <w:t>经营范围</w:t>
      </w:r>
      <w:r w:rsidR="00770E47" w:rsidRPr="00DA3461">
        <w:rPr>
          <w:rFonts w:asciiTheme="minorEastAsia" w:hAnsiTheme="minorEastAsia" w:hint="eastAsia"/>
          <w:sz w:val="28"/>
          <w:szCs w:val="28"/>
        </w:rPr>
        <w:t>开展经营的；</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w:t>
      </w:r>
      <w:r w:rsidR="00770E47" w:rsidRPr="00DA3461">
        <w:rPr>
          <w:rFonts w:asciiTheme="minorEastAsia" w:hAnsiTheme="minorEastAsia" w:hint="eastAsia"/>
          <w:sz w:val="28"/>
          <w:szCs w:val="28"/>
        </w:rPr>
        <w:t>损坏承租房屋，在甲方</w:t>
      </w:r>
      <w:r w:rsidR="00797C10" w:rsidRPr="00DA3461">
        <w:rPr>
          <w:rFonts w:asciiTheme="minorEastAsia" w:hAnsiTheme="minorEastAsia" w:hint="eastAsia"/>
          <w:sz w:val="28"/>
          <w:szCs w:val="28"/>
        </w:rPr>
        <w:t>要求的</w:t>
      </w:r>
      <w:r w:rsidR="00770E47" w:rsidRPr="00DA3461">
        <w:rPr>
          <w:rFonts w:asciiTheme="minorEastAsia" w:hAnsiTheme="minorEastAsia" w:hint="eastAsia"/>
          <w:sz w:val="28"/>
          <w:szCs w:val="28"/>
        </w:rPr>
        <w:t>合理期限内仍未修复的；</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lastRenderedPageBreak/>
        <w:t>（4）</w:t>
      </w:r>
      <w:r w:rsidR="00770E47" w:rsidRPr="00DA3461">
        <w:rPr>
          <w:rFonts w:asciiTheme="minorEastAsia" w:hAnsiTheme="minorEastAsia" w:hint="eastAsia"/>
          <w:sz w:val="28"/>
          <w:szCs w:val="28"/>
        </w:rPr>
        <w:t>利用承租房屋存放危险品或进行违法活动的；</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（5）</w:t>
      </w:r>
      <w:r w:rsidR="00A65250" w:rsidRPr="00DA3461">
        <w:rPr>
          <w:rFonts w:asciiTheme="minorEastAsia" w:hAnsiTheme="minorEastAsia" w:hint="eastAsia"/>
          <w:sz w:val="28"/>
          <w:szCs w:val="28"/>
        </w:rPr>
        <w:t>按照本合同第三条规定的租金缴纳时间和《物业服务协议》规定的</w:t>
      </w:r>
      <w:r w:rsidR="00ED3F51" w:rsidRPr="00DA3461">
        <w:rPr>
          <w:rFonts w:asciiTheme="minorEastAsia" w:hAnsiTheme="minorEastAsia" w:hint="eastAsia"/>
          <w:sz w:val="28"/>
          <w:szCs w:val="28"/>
        </w:rPr>
        <w:t>物业费</w:t>
      </w:r>
      <w:r w:rsidR="00A65250" w:rsidRPr="00DA3461">
        <w:rPr>
          <w:rFonts w:asciiTheme="minorEastAsia" w:hAnsiTheme="minorEastAsia" w:hint="eastAsia"/>
          <w:sz w:val="28"/>
          <w:szCs w:val="28"/>
        </w:rPr>
        <w:t>缴纳时间，逾期30日拖欠甲方房租、物业费等应当由乙方缴纳的各项费用的；</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（6）</w:t>
      </w:r>
      <w:r w:rsidR="00770E47" w:rsidRPr="00DA3461">
        <w:rPr>
          <w:rFonts w:asciiTheme="minorEastAsia" w:hAnsiTheme="minorEastAsia" w:hint="eastAsia"/>
          <w:sz w:val="28"/>
          <w:szCs w:val="28"/>
        </w:rPr>
        <w:t>未按照</w:t>
      </w:r>
      <w:r w:rsidR="00FE666D" w:rsidRPr="00DA3461">
        <w:rPr>
          <w:rFonts w:asciiTheme="minorEastAsia" w:hAnsiTheme="minorEastAsia" w:hint="eastAsia"/>
          <w:sz w:val="28"/>
          <w:szCs w:val="28"/>
        </w:rPr>
        <w:t>河北师范大学</w:t>
      </w:r>
      <w:r w:rsidRPr="00DA3461">
        <w:rPr>
          <w:rFonts w:asciiTheme="minorEastAsia" w:hAnsiTheme="minorEastAsia" w:hint="eastAsia"/>
          <w:sz w:val="28"/>
          <w:szCs w:val="28"/>
        </w:rPr>
        <w:t>或</w:t>
      </w:r>
      <w:r w:rsidR="00770E47" w:rsidRPr="00DA3461">
        <w:rPr>
          <w:rFonts w:asciiTheme="minorEastAsia" w:hAnsiTheme="minorEastAsia" w:hint="eastAsia"/>
          <w:sz w:val="28"/>
          <w:szCs w:val="28"/>
        </w:rPr>
        <w:t>甲方要求进行消防</w:t>
      </w:r>
      <w:r w:rsidR="00FE666D" w:rsidRPr="00DA3461">
        <w:rPr>
          <w:rFonts w:asciiTheme="minorEastAsia" w:hAnsiTheme="minorEastAsia" w:hint="eastAsia"/>
          <w:sz w:val="28"/>
          <w:szCs w:val="28"/>
        </w:rPr>
        <w:t>安全</w:t>
      </w:r>
      <w:r w:rsidR="00770E47" w:rsidRPr="00DA3461">
        <w:rPr>
          <w:rFonts w:asciiTheme="minorEastAsia" w:hAnsiTheme="minorEastAsia" w:hint="eastAsia"/>
          <w:sz w:val="28"/>
          <w:szCs w:val="28"/>
        </w:rPr>
        <w:t>整改的；</w:t>
      </w:r>
    </w:p>
    <w:p w:rsidR="00FE666D"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（7）</w:t>
      </w:r>
      <w:r w:rsidR="00FE666D" w:rsidRPr="00DA3461">
        <w:rPr>
          <w:rFonts w:asciiTheme="minorEastAsia" w:hAnsiTheme="minorEastAsia" w:hint="eastAsia"/>
          <w:sz w:val="28"/>
          <w:szCs w:val="28"/>
        </w:rPr>
        <w:t>经营过期食品或劣质商品，未按甲方要求</w:t>
      </w:r>
      <w:r w:rsidRPr="00DA3461">
        <w:rPr>
          <w:rFonts w:asciiTheme="minorEastAsia" w:hAnsiTheme="minorEastAsia" w:hint="eastAsia"/>
          <w:sz w:val="28"/>
          <w:szCs w:val="28"/>
        </w:rPr>
        <w:t>处理和</w:t>
      </w:r>
      <w:r w:rsidR="00FE666D" w:rsidRPr="00DA3461">
        <w:rPr>
          <w:rFonts w:asciiTheme="minorEastAsia" w:hAnsiTheme="minorEastAsia" w:hint="eastAsia"/>
          <w:sz w:val="28"/>
          <w:szCs w:val="28"/>
        </w:rPr>
        <w:t>整改的；</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（8）</w:t>
      </w:r>
      <w:r w:rsidR="00FC6CC6" w:rsidRPr="00DA3461">
        <w:rPr>
          <w:rFonts w:asciiTheme="minorEastAsia" w:hAnsiTheme="minorEastAsia" w:hint="eastAsia"/>
          <w:sz w:val="28"/>
          <w:szCs w:val="28"/>
        </w:rPr>
        <w:t>张贴、悬挂、设立的宣传标语、展牌、装饰物违反</w:t>
      </w:r>
      <w:r w:rsidR="008C588A" w:rsidRPr="00DA3461">
        <w:rPr>
          <w:rFonts w:asciiTheme="minorEastAsia" w:hAnsiTheme="minorEastAsia" w:hint="eastAsia"/>
          <w:sz w:val="28"/>
          <w:szCs w:val="28"/>
        </w:rPr>
        <w:t>党和</w:t>
      </w:r>
      <w:r w:rsidR="00FC6CC6" w:rsidRPr="00DA3461">
        <w:rPr>
          <w:rFonts w:asciiTheme="minorEastAsia" w:hAnsiTheme="minorEastAsia" w:hint="eastAsia"/>
          <w:sz w:val="28"/>
          <w:szCs w:val="28"/>
        </w:rPr>
        <w:t>政府部门、河北师范大学规定或存在虚假宣传、夸大宣传、宣传暴力色情等</w:t>
      </w:r>
      <w:r w:rsidR="00C26A29" w:rsidRPr="00DA3461">
        <w:rPr>
          <w:rFonts w:asciiTheme="minorEastAsia" w:hAnsiTheme="minorEastAsia" w:hint="eastAsia"/>
          <w:sz w:val="28"/>
          <w:szCs w:val="28"/>
        </w:rPr>
        <w:t>倾向</w:t>
      </w:r>
      <w:r w:rsidR="00FC6CC6" w:rsidRPr="00DA3461">
        <w:rPr>
          <w:rFonts w:asciiTheme="minorEastAsia" w:hAnsiTheme="minorEastAsia" w:hint="eastAsia"/>
          <w:sz w:val="28"/>
          <w:szCs w:val="28"/>
        </w:rPr>
        <w:t>，甲方要求限期撤销或整改而未撤销或整改的；</w:t>
      </w:r>
    </w:p>
    <w:p w:rsidR="001C1C30" w:rsidRPr="00DA3461" w:rsidRDefault="003F13A3"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（9）</w:t>
      </w:r>
      <w:r w:rsidR="00770E47" w:rsidRPr="00DA3461">
        <w:rPr>
          <w:rFonts w:asciiTheme="minorEastAsia" w:hAnsiTheme="minorEastAsia" w:hint="eastAsia"/>
          <w:sz w:val="28"/>
          <w:szCs w:val="28"/>
        </w:rPr>
        <w:t>服务价格和商品价格明显超出市场同类服务和同类商品价格</w:t>
      </w:r>
      <w:r w:rsidR="00FE666D" w:rsidRPr="00DA3461">
        <w:rPr>
          <w:rFonts w:asciiTheme="minorEastAsia" w:hAnsiTheme="minorEastAsia" w:hint="eastAsia"/>
          <w:sz w:val="28"/>
          <w:szCs w:val="28"/>
        </w:rPr>
        <w:t>，未按照甲方要求整改的</w:t>
      </w:r>
      <w:r w:rsidR="00770E47" w:rsidRPr="00DA3461">
        <w:rPr>
          <w:rFonts w:asciiTheme="minorEastAsia" w:hAnsiTheme="minorEastAsia" w:hint="eastAsia"/>
          <w:sz w:val="28"/>
          <w:szCs w:val="28"/>
        </w:rPr>
        <w:t>；</w:t>
      </w:r>
    </w:p>
    <w:p w:rsidR="003F13A3"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（10）</w:t>
      </w:r>
      <w:r w:rsidR="00770E47" w:rsidRPr="00DA3461">
        <w:rPr>
          <w:rFonts w:asciiTheme="minorEastAsia" w:hAnsiTheme="minorEastAsia" w:hint="eastAsia"/>
          <w:sz w:val="28"/>
          <w:szCs w:val="28"/>
        </w:rPr>
        <w:t>乙方工作人员或</w:t>
      </w:r>
      <w:r w:rsidR="00D94567" w:rsidRPr="00DA3461">
        <w:rPr>
          <w:rFonts w:asciiTheme="minorEastAsia" w:hAnsiTheme="minorEastAsia" w:hint="eastAsia"/>
          <w:sz w:val="28"/>
          <w:szCs w:val="28"/>
        </w:rPr>
        <w:t>乙方申报进校的人员或</w:t>
      </w:r>
      <w:r w:rsidR="00770E47" w:rsidRPr="00DA3461">
        <w:rPr>
          <w:rFonts w:asciiTheme="minorEastAsia" w:hAnsiTheme="minorEastAsia" w:hint="eastAsia"/>
          <w:sz w:val="28"/>
          <w:szCs w:val="28"/>
        </w:rPr>
        <w:t>车辆违反河北师范大学交通管理要求，影响教学秩序、管理秩序，造成恶劣影响的；</w:t>
      </w:r>
    </w:p>
    <w:p w:rsidR="001C1C30" w:rsidRPr="00DA3461" w:rsidRDefault="003F13A3"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（11）</w:t>
      </w:r>
      <w:r w:rsidR="00770E47" w:rsidRPr="00DA3461">
        <w:rPr>
          <w:rFonts w:asciiTheme="minorEastAsia" w:hAnsiTheme="minorEastAsia" w:hint="eastAsia"/>
          <w:sz w:val="28"/>
          <w:szCs w:val="28"/>
        </w:rPr>
        <w:t>将非乙方职工、送货人、装修维修人员冒充乙方职工、送货人、装修维修人员办理申请进校</w:t>
      </w:r>
      <w:r w:rsidR="00D30673" w:rsidRPr="00DA3461">
        <w:rPr>
          <w:rFonts w:asciiTheme="minorEastAsia" w:hAnsiTheme="minorEastAsia" w:hint="eastAsia"/>
          <w:sz w:val="28"/>
          <w:szCs w:val="28"/>
        </w:rPr>
        <w:t>手续</w:t>
      </w:r>
      <w:r w:rsidR="00770E47" w:rsidRPr="00DA3461">
        <w:rPr>
          <w:rFonts w:asciiTheme="minorEastAsia" w:hAnsiTheme="minorEastAsia" w:hint="eastAsia"/>
          <w:sz w:val="28"/>
          <w:szCs w:val="28"/>
        </w:rPr>
        <w:t>的；</w:t>
      </w:r>
    </w:p>
    <w:p w:rsidR="00F869BE" w:rsidRPr="00DA3461" w:rsidRDefault="003F13A3"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（12）</w:t>
      </w:r>
      <w:r w:rsidR="00770E47" w:rsidRPr="00DA3461">
        <w:rPr>
          <w:rFonts w:asciiTheme="minorEastAsia" w:hAnsiTheme="minorEastAsia" w:hint="eastAsia"/>
          <w:sz w:val="28"/>
          <w:szCs w:val="28"/>
        </w:rPr>
        <w:t>为师生办理预付费性消费卡的；</w:t>
      </w:r>
    </w:p>
    <w:p w:rsidR="00FE666D" w:rsidRPr="00DA3461" w:rsidRDefault="003F13A3"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（13）</w:t>
      </w:r>
      <w:r w:rsidR="00FE666D" w:rsidRPr="00DA3461">
        <w:rPr>
          <w:rFonts w:asciiTheme="minorEastAsia" w:hAnsiTheme="minorEastAsia" w:hint="eastAsia"/>
          <w:sz w:val="28"/>
          <w:szCs w:val="28"/>
        </w:rPr>
        <w:t>因乙方</w:t>
      </w:r>
      <w:r w:rsidR="00116665" w:rsidRPr="00DA3461">
        <w:rPr>
          <w:rFonts w:asciiTheme="minorEastAsia" w:hAnsiTheme="minorEastAsia" w:hint="eastAsia"/>
          <w:sz w:val="28"/>
          <w:szCs w:val="28"/>
        </w:rPr>
        <w:t>违反合同规定</w:t>
      </w:r>
      <w:r w:rsidRPr="00DA3461">
        <w:rPr>
          <w:rFonts w:asciiTheme="minorEastAsia" w:hAnsiTheme="minorEastAsia" w:hint="eastAsia"/>
          <w:sz w:val="28"/>
          <w:szCs w:val="28"/>
        </w:rPr>
        <w:t>或</w:t>
      </w:r>
      <w:r w:rsidR="00FE666D" w:rsidRPr="00DA3461">
        <w:rPr>
          <w:rFonts w:asciiTheme="minorEastAsia" w:hAnsiTheme="minorEastAsia" w:hint="eastAsia"/>
          <w:sz w:val="28"/>
          <w:szCs w:val="28"/>
        </w:rPr>
        <w:t>其</w:t>
      </w:r>
      <w:r w:rsidR="00507CAB" w:rsidRPr="00DA3461">
        <w:rPr>
          <w:rFonts w:asciiTheme="minorEastAsia" w:hAnsiTheme="minorEastAsia" w:hint="eastAsia"/>
          <w:sz w:val="28"/>
          <w:szCs w:val="28"/>
        </w:rPr>
        <w:t>雇用</w:t>
      </w:r>
      <w:r w:rsidR="00FE666D" w:rsidRPr="00DA3461">
        <w:rPr>
          <w:rFonts w:asciiTheme="minorEastAsia" w:hAnsiTheme="minorEastAsia" w:hint="eastAsia"/>
          <w:sz w:val="28"/>
          <w:szCs w:val="28"/>
        </w:rPr>
        <w:t>人员行为不当</w:t>
      </w:r>
      <w:r w:rsidR="00507CAB" w:rsidRPr="00DA3461">
        <w:rPr>
          <w:rFonts w:asciiTheme="minorEastAsia" w:hAnsiTheme="minorEastAsia" w:hint="eastAsia"/>
          <w:sz w:val="28"/>
          <w:szCs w:val="28"/>
        </w:rPr>
        <w:t>造成消防安全、食品安全事故或</w:t>
      </w:r>
      <w:r w:rsidR="00FE666D" w:rsidRPr="00DA3461">
        <w:rPr>
          <w:rFonts w:asciiTheme="minorEastAsia" w:hAnsiTheme="minorEastAsia" w:hint="eastAsia"/>
          <w:sz w:val="28"/>
          <w:szCs w:val="28"/>
        </w:rPr>
        <w:t>网络不良舆情</w:t>
      </w:r>
      <w:r w:rsidR="00507CAB" w:rsidRPr="00DA3461">
        <w:rPr>
          <w:rFonts w:asciiTheme="minorEastAsia" w:hAnsiTheme="minorEastAsia" w:hint="eastAsia"/>
          <w:sz w:val="28"/>
          <w:szCs w:val="28"/>
        </w:rPr>
        <w:t>，给河北师范大学</w:t>
      </w:r>
      <w:r w:rsidR="00653069" w:rsidRPr="00DA3461">
        <w:rPr>
          <w:rFonts w:asciiTheme="minorEastAsia" w:hAnsiTheme="minorEastAsia" w:hint="eastAsia"/>
          <w:sz w:val="28"/>
          <w:szCs w:val="28"/>
        </w:rPr>
        <w:t>或</w:t>
      </w:r>
      <w:r w:rsidR="00507CAB" w:rsidRPr="00DA3461">
        <w:rPr>
          <w:rFonts w:asciiTheme="minorEastAsia" w:hAnsiTheme="minorEastAsia" w:hint="eastAsia"/>
          <w:sz w:val="28"/>
          <w:szCs w:val="28"/>
        </w:rPr>
        <w:t>甲方造成重大经济损失、财产损失或造成</w:t>
      </w:r>
      <w:r w:rsidR="00653069" w:rsidRPr="00DA3461">
        <w:rPr>
          <w:rFonts w:asciiTheme="minorEastAsia" w:hAnsiTheme="minorEastAsia" w:hint="eastAsia"/>
          <w:sz w:val="28"/>
          <w:szCs w:val="28"/>
        </w:rPr>
        <w:t>重大</w:t>
      </w:r>
      <w:r w:rsidR="00507CAB" w:rsidRPr="00DA3461">
        <w:rPr>
          <w:rFonts w:asciiTheme="minorEastAsia" w:hAnsiTheme="minorEastAsia" w:hint="eastAsia"/>
          <w:sz w:val="28"/>
          <w:szCs w:val="28"/>
        </w:rPr>
        <w:t>不良</w:t>
      </w:r>
      <w:r w:rsidR="00653069" w:rsidRPr="00DA3461">
        <w:rPr>
          <w:rFonts w:asciiTheme="minorEastAsia" w:hAnsiTheme="minorEastAsia" w:hint="eastAsia"/>
          <w:sz w:val="28"/>
          <w:szCs w:val="28"/>
        </w:rPr>
        <w:t>社会</w:t>
      </w:r>
      <w:r w:rsidR="00507CAB" w:rsidRPr="00DA3461">
        <w:rPr>
          <w:rFonts w:asciiTheme="minorEastAsia" w:hAnsiTheme="minorEastAsia" w:hint="eastAsia"/>
          <w:sz w:val="28"/>
          <w:szCs w:val="28"/>
        </w:rPr>
        <w:t>影响的</w:t>
      </w:r>
      <w:r w:rsidR="00BC3E44" w:rsidRPr="00DA3461">
        <w:rPr>
          <w:rFonts w:asciiTheme="minorEastAsia" w:hAnsiTheme="minorEastAsia" w:hint="eastAsia"/>
          <w:sz w:val="28"/>
          <w:szCs w:val="28"/>
        </w:rPr>
        <w:t>；</w:t>
      </w:r>
    </w:p>
    <w:p w:rsidR="001C1C30" w:rsidRPr="00DA3461" w:rsidRDefault="003F13A3"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（14）</w:t>
      </w:r>
      <w:r w:rsidR="00770E47" w:rsidRPr="00DA3461">
        <w:rPr>
          <w:rFonts w:asciiTheme="minorEastAsia" w:hAnsiTheme="minorEastAsia" w:hint="eastAsia"/>
          <w:sz w:val="28"/>
          <w:szCs w:val="28"/>
        </w:rPr>
        <w:t>拒不服从甲方工作人员管理的。</w:t>
      </w:r>
    </w:p>
    <w:p w:rsidR="001C1C30" w:rsidRPr="00DA3461" w:rsidRDefault="00770E47" w:rsidP="00DA3461">
      <w:pPr>
        <w:spacing w:line="460" w:lineRule="exact"/>
        <w:ind w:firstLineChars="200" w:firstLine="560"/>
        <w:rPr>
          <w:rFonts w:asciiTheme="minorEastAsia" w:hAnsiTheme="minorEastAsia"/>
          <w:bCs/>
          <w:sz w:val="28"/>
          <w:szCs w:val="28"/>
        </w:rPr>
      </w:pPr>
      <w:r w:rsidRPr="00DA3461">
        <w:rPr>
          <w:rFonts w:asciiTheme="minorEastAsia" w:hAnsiTheme="minorEastAsia" w:hint="eastAsia"/>
          <w:sz w:val="28"/>
          <w:szCs w:val="28"/>
        </w:rPr>
        <w:t>4.</w:t>
      </w:r>
      <w:r w:rsidR="00F74C33">
        <w:rPr>
          <w:rFonts w:asciiTheme="minorEastAsia" w:hAnsiTheme="minorEastAsia" w:hint="eastAsia"/>
          <w:sz w:val="28"/>
          <w:szCs w:val="28"/>
        </w:rPr>
        <w:t>因</w:t>
      </w:r>
      <w:r w:rsidR="00DA3461" w:rsidRPr="00DA3461">
        <w:rPr>
          <w:rFonts w:asciiTheme="minorEastAsia" w:hAnsiTheme="minorEastAsia" w:hint="eastAsia"/>
          <w:bCs/>
          <w:sz w:val="28"/>
          <w:szCs w:val="28"/>
        </w:rPr>
        <w:t>政府和相关职能部门要求以及河北师范大学政策、规划等原因</w:t>
      </w:r>
      <w:r w:rsidR="00F74C33">
        <w:rPr>
          <w:rFonts w:asciiTheme="minorEastAsia" w:hAnsiTheme="minorEastAsia" w:hint="eastAsia"/>
          <w:bCs/>
          <w:sz w:val="28"/>
          <w:szCs w:val="28"/>
        </w:rPr>
        <w:t>，甲方</w:t>
      </w:r>
      <w:r w:rsidR="00DA3461" w:rsidRPr="00DA3461">
        <w:rPr>
          <w:rFonts w:asciiTheme="minorEastAsia" w:hAnsiTheme="minorEastAsia" w:hint="eastAsia"/>
          <w:bCs/>
          <w:sz w:val="28"/>
          <w:szCs w:val="28"/>
        </w:rPr>
        <w:t>需要将乙方承租的房屋拆除、改造或收回</w:t>
      </w:r>
      <w:r w:rsidR="00F74C33">
        <w:rPr>
          <w:rFonts w:asciiTheme="minorEastAsia" w:hAnsiTheme="minorEastAsia" w:hint="eastAsia"/>
          <w:bCs/>
          <w:sz w:val="28"/>
          <w:szCs w:val="28"/>
        </w:rPr>
        <w:t>的</w:t>
      </w:r>
      <w:r w:rsidR="00DA3461" w:rsidRPr="00DA3461">
        <w:rPr>
          <w:rFonts w:asciiTheme="minorEastAsia" w:hAnsiTheme="minorEastAsia" w:hint="eastAsia"/>
          <w:bCs/>
          <w:sz w:val="28"/>
          <w:szCs w:val="28"/>
        </w:rPr>
        <w:t>，</w:t>
      </w:r>
      <w:r w:rsidRPr="00DA3461">
        <w:rPr>
          <w:rFonts w:asciiTheme="minorEastAsia" w:hAnsiTheme="minorEastAsia" w:hint="eastAsia"/>
          <w:bCs/>
          <w:sz w:val="28"/>
          <w:szCs w:val="28"/>
        </w:rPr>
        <w:t>乙方应无条件配合甲方工作，按照相关要求迁出并归还</w:t>
      </w:r>
      <w:r w:rsidR="003C2A6B" w:rsidRPr="00DA3461">
        <w:rPr>
          <w:rFonts w:asciiTheme="minorEastAsia" w:hAnsiTheme="minorEastAsia" w:hint="eastAsia"/>
          <w:bCs/>
          <w:sz w:val="28"/>
          <w:szCs w:val="28"/>
        </w:rPr>
        <w:t>甲方</w:t>
      </w:r>
      <w:r w:rsidRPr="00DA3461">
        <w:rPr>
          <w:rFonts w:asciiTheme="minorEastAsia" w:hAnsiTheme="minorEastAsia" w:hint="eastAsia"/>
          <w:bCs/>
          <w:sz w:val="28"/>
          <w:szCs w:val="28"/>
        </w:rPr>
        <w:t>房屋，甲方不负责另行给乙方安排房屋，本合同自行终止。</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八、房屋交付及收回的验收：</w:t>
      </w:r>
    </w:p>
    <w:p w:rsidR="003C2A6B" w:rsidRPr="00DA3461" w:rsidRDefault="003C2A6B"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1.甲乙双方在对房屋交付和归还时共同验收，任何一方如对房屋主体结构、装修、附属设施情况等有异议的，本合同有规定的按本合同规定处理，本合同未规定的由双方协商处理。</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2.乙方应于房屋租赁期满后2日内，将承租房屋及设施设备等完</w:t>
      </w:r>
      <w:r w:rsidRPr="00DA3461">
        <w:rPr>
          <w:rFonts w:asciiTheme="minorEastAsia" w:hAnsiTheme="minorEastAsia" w:hint="eastAsia"/>
          <w:sz w:val="28"/>
          <w:szCs w:val="28"/>
        </w:rPr>
        <w:lastRenderedPageBreak/>
        <w:t>好地交还甲方，乙方的装饰装修部分亦不得损坏。</w:t>
      </w:r>
      <w:r w:rsidR="00C32B38" w:rsidRPr="00DA3461">
        <w:rPr>
          <w:rFonts w:asciiTheme="minorEastAsia" w:hAnsiTheme="minorEastAsia" w:hint="eastAsia"/>
          <w:sz w:val="28"/>
          <w:szCs w:val="28"/>
        </w:rPr>
        <w:t>乙方归还甲方房屋后，</w:t>
      </w:r>
      <w:r w:rsidRPr="00DA3461">
        <w:rPr>
          <w:rFonts w:asciiTheme="minorEastAsia" w:hAnsiTheme="minorEastAsia" w:hint="eastAsia"/>
          <w:sz w:val="28"/>
          <w:szCs w:val="28"/>
        </w:rPr>
        <w:t>对未经甲方同意留存的物品，视为乙方放弃的物品，甲方有权</w:t>
      </w:r>
      <w:r w:rsidR="00C32B38" w:rsidRPr="00DA3461">
        <w:rPr>
          <w:rFonts w:asciiTheme="minorEastAsia" w:hAnsiTheme="minorEastAsia" w:hint="eastAsia"/>
          <w:sz w:val="28"/>
          <w:szCs w:val="28"/>
        </w:rPr>
        <w:t>自行</w:t>
      </w:r>
      <w:r w:rsidRPr="00DA3461">
        <w:rPr>
          <w:rFonts w:asciiTheme="minorEastAsia" w:hAnsiTheme="minorEastAsia" w:hint="eastAsia"/>
          <w:sz w:val="28"/>
          <w:szCs w:val="28"/>
        </w:rPr>
        <w:t>处置</w:t>
      </w:r>
      <w:r w:rsidR="00C32B38" w:rsidRPr="00DA3461">
        <w:rPr>
          <w:rFonts w:asciiTheme="minorEastAsia" w:hAnsiTheme="minorEastAsia" w:hint="eastAsia"/>
          <w:sz w:val="28"/>
          <w:szCs w:val="28"/>
        </w:rPr>
        <w:t>，乙方不得要求赔偿</w:t>
      </w:r>
      <w:r w:rsidRPr="00DA3461">
        <w:rPr>
          <w:rFonts w:asciiTheme="minorEastAsia" w:hAnsiTheme="minorEastAsia" w:hint="eastAsia"/>
          <w:sz w:val="28"/>
          <w:szCs w:val="28"/>
        </w:rPr>
        <w:t>。</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九、违约责任：</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1.甲方于乙方</w:t>
      </w:r>
      <w:r w:rsidR="00C32B38" w:rsidRPr="00DA3461">
        <w:rPr>
          <w:rFonts w:asciiTheme="minorEastAsia" w:hAnsiTheme="minorEastAsia" w:hint="eastAsia"/>
          <w:sz w:val="28"/>
          <w:szCs w:val="28"/>
        </w:rPr>
        <w:t>足额缴纳</w:t>
      </w:r>
      <w:r w:rsidRPr="00DA3461">
        <w:rPr>
          <w:rFonts w:asciiTheme="minorEastAsia" w:hAnsiTheme="minorEastAsia" w:hint="eastAsia"/>
          <w:sz w:val="28"/>
          <w:szCs w:val="28"/>
        </w:rPr>
        <w:t>保证金及首期租金后</w:t>
      </w:r>
      <w:r w:rsidR="00C32B38" w:rsidRPr="00DA3461">
        <w:rPr>
          <w:rFonts w:asciiTheme="minorEastAsia" w:hAnsiTheme="minorEastAsia" w:hint="eastAsia"/>
          <w:sz w:val="28"/>
          <w:szCs w:val="28"/>
        </w:rPr>
        <w:t>的</w:t>
      </w:r>
      <w:r w:rsidRPr="00DA3461">
        <w:rPr>
          <w:rFonts w:asciiTheme="minorEastAsia" w:hAnsiTheme="minorEastAsia" w:hint="eastAsia"/>
          <w:sz w:val="28"/>
          <w:szCs w:val="28"/>
        </w:rPr>
        <w:t>三日内，将房屋交付给乙方，房屋租</w:t>
      </w:r>
      <w:r w:rsidR="003C2A6B" w:rsidRPr="00DA3461">
        <w:rPr>
          <w:rFonts w:asciiTheme="minorEastAsia" w:hAnsiTheme="minorEastAsia" w:hint="eastAsia"/>
          <w:sz w:val="28"/>
          <w:szCs w:val="28"/>
        </w:rPr>
        <w:t>金</w:t>
      </w:r>
      <w:r w:rsidRPr="00DA3461">
        <w:rPr>
          <w:rFonts w:asciiTheme="minorEastAsia" w:hAnsiTheme="minorEastAsia" w:hint="eastAsia"/>
          <w:sz w:val="28"/>
          <w:szCs w:val="28"/>
        </w:rPr>
        <w:t>按本合同约定的租赁期限计算。甲方不按时交付房屋给乙方的，每逾期l日应向乙方支付约定日租金5倍的违约金。乙方不按时</w:t>
      </w:r>
      <w:r w:rsidR="00C404F0" w:rsidRPr="00DA3461">
        <w:rPr>
          <w:rFonts w:asciiTheme="minorEastAsia" w:hAnsiTheme="minorEastAsia" w:hint="eastAsia"/>
          <w:sz w:val="28"/>
          <w:szCs w:val="28"/>
        </w:rPr>
        <w:t>足额缴纳</w:t>
      </w:r>
      <w:r w:rsidRPr="00DA3461">
        <w:rPr>
          <w:rFonts w:asciiTheme="minorEastAsia" w:hAnsiTheme="minorEastAsia" w:hint="eastAsia"/>
          <w:sz w:val="28"/>
          <w:szCs w:val="28"/>
        </w:rPr>
        <w:t>租金及水电费用、暖冷费、物业费的，除应如数补交外，每逾期l日，还应按所欠费用总额的0.05％向甲方支付违约金。如因乙方未按时</w:t>
      </w:r>
      <w:r w:rsidR="00C404F0" w:rsidRPr="00DA3461">
        <w:rPr>
          <w:rFonts w:asciiTheme="minorEastAsia" w:hAnsiTheme="minorEastAsia" w:hint="eastAsia"/>
          <w:sz w:val="28"/>
          <w:szCs w:val="28"/>
        </w:rPr>
        <w:t>缴</w:t>
      </w:r>
      <w:r w:rsidRPr="00DA3461">
        <w:rPr>
          <w:rFonts w:asciiTheme="minorEastAsia" w:hAnsiTheme="minorEastAsia" w:hint="eastAsia"/>
          <w:sz w:val="28"/>
          <w:szCs w:val="28"/>
        </w:rPr>
        <w:t>纳前述费用造成停水停电等后果的，由乙方自行承担责任。</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2.租赁期间，乙方有本合同第七条第3项</w:t>
      </w:r>
      <w:r w:rsidR="00C404F0" w:rsidRPr="00DA3461">
        <w:rPr>
          <w:rFonts w:asciiTheme="minorEastAsia" w:hAnsiTheme="minorEastAsia" w:hint="eastAsia"/>
          <w:sz w:val="28"/>
          <w:szCs w:val="28"/>
        </w:rPr>
        <w:t>所列</w:t>
      </w:r>
      <w:r w:rsidRPr="00DA3461">
        <w:rPr>
          <w:rFonts w:asciiTheme="minorEastAsia" w:hAnsiTheme="minorEastAsia" w:hint="eastAsia"/>
          <w:sz w:val="28"/>
          <w:szCs w:val="28"/>
        </w:rPr>
        <w:t>行为之一的，甲方有权终止合同，收回</w:t>
      </w:r>
      <w:r w:rsidR="00C404F0" w:rsidRPr="00DA3461">
        <w:rPr>
          <w:rFonts w:asciiTheme="minorEastAsia" w:hAnsiTheme="minorEastAsia" w:hint="eastAsia"/>
          <w:sz w:val="28"/>
          <w:szCs w:val="28"/>
        </w:rPr>
        <w:t>承租房屋</w:t>
      </w:r>
      <w:r w:rsidRPr="00DA3461">
        <w:rPr>
          <w:rFonts w:asciiTheme="minorEastAsia" w:hAnsiTheme="minorEastAsia" w:hint="eastAsia"/>
          <w:sz w:val="28"/>
          <w:szCs w:val="28"/>
        </w:rPr>
        <w:t>，已收取的租金、保证金不予退还</w:t>
      </w:r>
      <w:r w:rsidR="00C404F0" w:rsidRPr="00DA3461">
        <w:rPr>
          <w:rFonts w:asciiTheme="minorEastAsia" w:hAnsiTheme="minorEastAsia" w:hint="eastAsia"/>
          <w:sz w:val="28"/>
          <w:szCs w:val="28"/>
        </w:rPr>
        <w:t>，同时</w:t>
      </w:r>
      <w:r w:rsidRPr="00DA3461">
        <w:rPr>
          <w:rFonts w:asciiTheme="minorEastAsia" w:hAnsiTheme="minorEastAsia" w:hint="eastAsia"/>
          <w:sz w:val="28"/>
          <w:szCs w:val="28"/>
        </w:rPr>
        <w:t>乙方应按照本合同</w:t>
      </w:r>
      <w:r w:rsidR="00A97D32">
        <w:rPr>
          <w:rFonts w:asciiTheme="minorEastAsia" w:hAnsiTheme="minorEastAsia" w:hint="eastAsia"/>
          <w:sz w:val="28"/>
          <w:szCs w:val="28"/>
        </w:rPr>
        <w:t>每</w:t>
      </w:r>
      <w:r w:rsidRPr="00DA3461">
        <w:rPr>
          <w:rFonts w:asciiTheme="minorEastAsia" w:hAnsiTheme="minorEastAsia" w:hint="eastAsia"/>
          <w:sz w:val="28"/>
          <w:szCs w:val="28"/>
        </w:rPr>
        <w:t>年租金总额的20％向甲方支付违约金</w:t>
      </w:r>
      <w:r w:rsidR="00C404F0" w:rsidRPr="00DA3461">
        <w:rPr>
          <w:rFonts w:asciiTheme="minorEastAsia" w:hAnsiTheme="minorEastAsia" w:hint="eastAsia"/>
          <w:sz w:val="28"/>
          <w:szCs w:val="28"/>
        </w:rPr>
        <w:t>；</w:t>
      </w:r>
      <w:r w:rsidRPr="00DA3461">
        <w:rPr>
          <w:rFonts w:asciiTheme="minorEastAsia" w:hAnsiTheme="minorEastAsia" w:hint="eastAsia"/>
          <w:sz w:val="28"/>
          <w:szCs w:val="28"/>
        </w:rPr>
        <w:t>若支付的违约金不足弥补甲方损失的，乙方还应赔偿相应差额部分的损失。</w:t>
      </w:r>
    </w:p>
    <w:p w:rsidR="001C1C30" w:rsidRPr="00DA3461" w:rsidRDefault="00770E47" w:rsidP="00DA3461">
      <w:pPr>
        <w:spacing w:line="460" w:lineRule="exact"/>
        <w:ind w:firstLineChars="200" w:firstLine="560"/>
        <w:rPr>
          <w:rFonts w:asciiTheme="minorEastAsia" w:hAnsiTheme="minorEastAsia"/>
          <w:b/>
          <w:sz w:val="28"/>
          <w:szCs w:val="28"/>
        </w:rPr>
      </w:pPr>
      <w:r w:rsidRPr="00DA3461">
        <w:rPr>
          <w:rFonts w:asciiTheme="minorEastAsia" w:hAnsiTheme="minorEastAsia" w:hint="eastAsia"/>
          <w:sz w:val="28"/>
          <w:szCs w:val="28"/>
        </w:rPr>
        <w:t>3.租赁期间，双方未协商一致且甲方违约提前收回房屋的，应按本合同年度租金总额的20％向乙方支付违约金。双方未协商一致且乙方中途擅自退租的，甲方已收取的保证金不予退还（租金据实结算），同时乙方应该按本合同</w:t>
      </w:r>
      <w:r w:rsidR="00A97D32">
        <w:rPr>
          <w:rFonts w:asciiTheme="minorEastAsia" w:hAnsiTheme="minorEastAsia" w:hint="eastAsia"/>
          <w:sz w:val="28"/>
          <w:szCs w:val="28"/>
        </w:rPr>
        <w:t>每</w:t>
      </w:r>
      <w:r w:rsidRPr="00DA3461">
        <w:rPr>
          <w:rFonts w:asciiTheme="minorEastAsia" w:hAnsiTheme="minorEastAsia" w:hint="eastAsia"/>
          <w:sz w:val="28"/>
          <w:szCs w:val="28"/>
        </w:rPr>
        <w:t>年租金总额</w:t>
      </w:r>
      <w:r w:rsidR="00600456" w:rsidRPr="00DA3461">
        <w:rPr>
          <w:rFonts w:asciiTheme="minorEastAsia" w:hAnsiTheme="minorEastAsia" w:hint="eastAsia"/>
          <w:sz w:val="28"/>
          <w:szCs w:val="28"/>
        </w:rPr>
        <w:t>的</w:t>
      </w:r>
      <w:r w:rsidRPr="00DA3461">
        <w:rPr>
          <w:rFonts w:asciiTheme="minorEastAsia" w:hAnsiTheme="minorEastAsia" w:hint="eastAsia"/>
          <w:sz w:val="28"/>
          <w:szCs w:val="28"/>
        </w:rPr>
        <w:t>20％向甲方支付违约金。</w:t>
      </w:r>
    </w:p>
    <w:p w:rsidR="001C1C30" w:rsidRPr="00DA3461" w:rsidRDefault="00F17CB6" w:rsidP="00DA3461">
      <w:pPr>
        <w:spacing w:line="460" w:lineRule="exact"/>
        <w:ind w:firstLineChars="200" w:firstLine="560"/>
        <w:rPr>
          <w:rFonts w:asciiTheme="minorEastAsia" w:hAnsiTheme="minorEastAsia"/>
          <w:b/>
          <w:sz w:val="28"/>
          <w:szCs w:val="28"/>
        </w:rPr>
      </w:pPr>
      <w:r w:rsidRPr="00DA3461">
        <w:rPr>
          <w:rFonts w:asciiTheme="minorEastAsia" w:hAnsiTheme="minorEastAsia" w:hint="eastAsia"/>
          <w:sz w:val="28"/>
          <w:szCs w:val="28"/>
        </w:rPr>
        <w:t>4.房屋结构出现的不安全因素或主要附属设备影响正常使用等情况，</w:t>
      </w:r>
      <w:r w:rsidR="000D2DCC" w:rsidRPr="00DA3461">
        <w:rPr>
          <w:rFonts w:asciiTheme="minorEastAsia" w:hAnsiTheme="minorEastAsia" w:hint="eastAsia"/>
          <w:sz w:val="28"/>
          <w:szCs w:val="28"/>
        </w:rPr>
        <w:t>乙</w:t>
      </w:r>
      <w:r w:rsidRPr="00DA3461">
        <w:rPr>
          <w:rFonts w:asciiTheme="minorEastAsia" w:hAnsiTheme="minorEastAsia" w:hint="eastAsia"/>
          <w:sz w:val="28"/>
          <w:szCs w:val="28"/>
        </w:rPr>
        <w:t>方未经甲方书面同意自行组织维修的，甲方不承担维修费用。</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5.乙方</w:t>
      </w:r>
      <w:r w:rsidR="00600456" w:rsidRPr="00DA3461">
        <w:rPr>
          <w:rFonts w:asciiTheme="minorEastAsia" w:hAnsiTheme="minorEastAsia" w:hint="eastAsia"/>
          <w:sz w:val="28"/>
          <w:szCs w:val="28"/>
        </w:rPr>
        <w:t>在租赁期满</w:t>
      </w:r>
      <w:r w:rsidRPr="00DA3461">
        <w:rPr>
          <w:rFonts w:asciiTheme="minorEastAsia" w:hAnsiTheme="minorEastAsia" w:hint="eastAsia"/>
          <w:sz w:val="28"/>
          <w:szCs w:val="28"/>
        </w:rPr>
        <w:t>拒不归还</w:t>
      </w:r>
      <w:r w:rsidR="00600456" w:rsidRPr="00DA3461">
        <w:rPr>
          <w:rFonts w:asciiTheme="minorEastAsia" w:hAnsiTheme="minorEastAsia" w:hint="eastAsia"/>
          <w:sz w:val="28"/>
          <w:szCs w:val="28"/>
        </w:rPr>
        <w:t>甲方承租</w:t>
      </w:r>
      <w:r w:rsidRPr="00DA3461">
        <w:rPr>
          <w:rFonts w:asciiTheme="minorEastAsia" w:hAnsiTheme="minorEastAsia" w:hint="eastAsia"/>
          <w:sz w:val="28"/>
          <w:szCs w:val="28"/>
        </w:rPr>
        <w:t>房屋的，甲方有权采取停水、停电等措施强制乙方归还房屋，有权向人民法院起诉并申请强制执行，自合同期满次日开始，租金按本合同月租金的3倍计算，直至房屋归还为止。</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6.依据本合同第七条的约定，甲方向乙方发送</w:t>
      </w:r>
      <w:r w:rsidR="00600456" w:rsidRPr="00DA3461">
        <w:rPr>
          <w:rFonts w:asciiTheme="minorEastAsia" w:hAnsiTheme="minorEastAsia" w:hint="eastAsia"/>
          <w:sz w:val="28"/>
          <w:szCs w:val="28"/>
        </w:rPr>
        <w:t>“</w:t>
      </w:r>
      <w:r w:rsidRPr="00DA3461">
        <w:rPr>
          <w:rFonts w:asciiTheme="minorEastAsia" w:hAnsiTheme="minorEastAsia" w:hint="eastAsia"/>
          <w:sz w:val="28"/>
          <w:szCs w:val="28"/>
        </w:rPr>
        <w:t>终止合同并收回房屋的通知</w:t>
      </w:r>
      <w:r w:rsidR="00600456" w:rsidRPr="00DA3461">
        <w:rPr>
          <w:rFonts w:asciiTheme="minorEastAsia" w:hAnsiTheme="minorEastAsia" w:hint="eastAsia"/>
          <w:sz w:val="28"/>
          <w:szCs w:val="28"/>
        </w:rPr>
        <w:t>”</w:t>
      </w:r>
      <w:r w:rsidRPr="00DA3461">
        <w:rPr>
          <w:rFonts w:asciiTheme="minorEastAsia" w:hAnsiTheme="minorEastAsia" w:hint="eastAsia"/>
          <w:sz w:val="28"/>
          <w:szCs w:val="28"/>
        </w:rPr>
        <w:t>一周内，乙方未归还</w:t>
      </w:r>
      <w:r w:rsidR="00600456" w:rsidRPr="00DA3461">
        <w:rPr>
          <w:rFonts w:asciiTheme="minorEastAsia" w:hAnsiTheme="minorEastAsia" w:hint="eastAsia"/>
          <w:sz w:val="28"/>
          <w:szCs w:val="28"/>
        </w:rPr>
        <w:t>承租</w:t>
      </w:r>
      <w:r w:rsidRPr="00DA3461">
        <w:rPr>
          <w:rFonts w:asciiTheme="minorEastAsia" w:hAnsiTheme="minorEastAsia" w:hint="eastAsia"/>
          <w:sz w:val="28"/>
          <w:szCs w:val="28"/>
        </w:rPr>
        <w:t>房屋的，甲方有权采取停水、停电等措施强制乙方归还房屋，有权向人民法院起诉并申请强制执行，自甲方告知乙方解除合同的次日开始，租金按本合同月租金的3倍计</w:t>
      </w:r>
      <w:r w:rsidRPr="00DA3461">
        <w:rPr>
          <w:rFonts w:asciiTheme="minorEastAsia" w:hAnsiTheme="minorEastAsia" w:hint="eastAsia"/>
          <w:sz w:val="28"/>
          <w:szCs w:val="28"/>
        </w:rPr>
        <w:lastRenderedPageBreak/>
        <w:t>算，直至房屋归还为止。</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十、免责条款：</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1.因不可抗力原因致使本合同不能继续履行或造成各方损失的，甲、乙双方互不承担赔偿责任。</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w:t>
      </w:r>
      <w:bookmarkStart w:id="20" w:name="OLE_LINK40"/>
      <w:bookmarkStart w:id="21" w:name="OLE_LINK41"/>
      <w:r w:rsidRPr="00DA3461">
        <w:rPr>
          <w:rFonts w:asciiTheme="minorEastAsia" w:hAnsiTheme="minorEastAsia" w:hint="eastAsia"/>
          <w:sz w:val="28"/>
          <w:szCs w:val="28"/>
        </w:rPr>
        <w:t>因政府和相关职能部门要求以及河北师范大学政策、规划等原因</w:t>
      </w:r>
      <w:r w:rsidR="00F74C33">
        <w:rPr>
          <w:rFonts w:asciiTheme="minorEastAsia" w:hAnsiTheme="minorEastAsia" w:hint="eastAsia"/>
          <w:sz w:val="28"/>
          <w:szCs w:val="28"/>
        </w:rPr>
        <w:t>，甲方</w:t>
      </w:r>
      <w:r w:rsidRPr="00DA3461">
        <w:rPr>
          <w:rFonts w:asciiTheme="minorEastAsia" w:hAnsiTheme="minorEastAsia" w:hint="eastAsia"/>
          <w:sz w:val="28"/>
          <w:szCs w:val="28"/>
        </w:rPr>
        <w:t>需要拆除</w:t>
      </w:r>
      <w:r w:rsidR="00577E91" w:rsidRPr="00DA3461">
        <w:rPr>
          <w:rFonts w:asciiTheme="minorEastAsia" w:hAnsiTheme="minorEastAsia" w:hint="eastAsia"/>
          <w:sz w:val="28"/>
          <w:szCs w:val="28"/>
        </w:rPr>
        <w:t>、</w:t>
      </w:r>
      <w:r w:rsidRPr="00DA3461">
        <w:rPr>
          <w:rFonts w:asciiTheme="minorEastAsia" w:hAnsiTheme="minorEastAsia" w:hint="eastAsia"/>
          <w:sz w:val="28"/>
          <w:szCs w:val="28"/>
        </w:rPr>
        <w:t>改造</w:t>
      </w:r>
      <w:r w:rsidR="00577E91" w:rsidRPr="00DA3461">
        <w:rPr>
          <w:rFonts w:asciiTheme="minorEastAsia" w:hAnsiTheme="minorEastAsia" w:hint="eastAsia"/>
          <w:sz w:val="28"/>
          <w:szCs w:val="28"/>
        </w:rPr>
        <w:t>或收回</w:t>
      </w:r>
      <w:r w:rsidRPr="00DA3461">
        <w:rPr>
          <w:rFonts w:asciiTheme="minorEastAsia" w:hAnsiTheme="minorEastAsia" w:hint="eastAsia"/>
          <w:sz w:val="28"/>
          <w:szCs w:val="28"/>
        </w:rPr>
        <w:t>乙方承租的房屋时，</w:t>
      </w:r>
      <w:bookmarkEnd w:id="20"/>
      <w:bookmarkEnd w:id="21"/>
      <w:r w:rsidR="00DA3461" w:rsidRPr="00DA3461">
        <w:rPr>
          <w:rFonts w:asciiTheme="minorEastAsia" w:hAnsiTheme="minorEastAsia" w:hint="eastAsia"/>
          <w:sz w:val="28"/>
          <w:szCs w:val="28"/>
        </w:rPr>
        <w:t>甲乙</w:t>
      </w:r>
      <w:r w:rsidRPr="00DA3461">
        <w:rPr>
          <w:rFonts w:asciiTheme="minorEastAsia" w:hAnsiTheme="minorEastAsia" w:hint="eastAsia"/>
          <w:sz w:val="28"/>
          <w:szCs w:val="28"/>
        </w:rPr>
        <w:t>双方应根据相关通知，在规定时间内解除本合同，造成损失的，</w:t>
      </w:r>
      <w:r w:rsidR="00DA3461" w:rsidRPr="00DA3461">
        <w:rPr>
          <w:rFonts w:asciiTheme="minorEastAsia" w:hAnsiTheme="minorEastAsia" w:hint="eastAsia"/>
          <w:sz w:val="28"/>
          <w:szCs w:val="28"/>
        </w:rPr>
        <w:t>甲乙双方</w:t>
      </w:r>
      <w:r w:rsidRPr="00DA3461">
        <w:rPr>
          <w:rFonts w:asciiTheme="minorEastAsia" w:hAnsiTheme="minorEastAsia" w:hint="eastAsia"/>
          <w:sz w:val="28"/>
          <w:szCs w:val="28"/>
        </w:rPr>
        <w:t>互不承担责任。</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w:t>
      </w:r>
      <w:r w:rsidR="00600456" w:rsidRPr="00DA3461">
        <w:rPr>
          <w:rFonts w:asciiTheme="minorEastAsia" w:hAnsiTheme="minorEastAsia" w:hint="eastAsia"/>
          <w:sz w:val="28"/>
          <w:szCs w:val="28"/>
        </w:rPr>
        <w:t>.</w:t>
      </w:r>
      <w:r w:rsidRPr="00DA3461">
        <w:rPr>
          <w:rFonts w:asciiTheme="minorEastAsia" w:hAnsiTheme="minorEastAsia" w:hint="eastAsia"/>
          <w:sz w:val="28"/>
          <w:szCs w:val="28"/>
        </w:rPr>
        <w:t>因上述第1、2项原因而终止合同的，租金按照实际使用的天数计算，多退少补，保证金按照本合同第三条第</w:t>
      </w:r>
      <w:r w:rsidR="00F74C33">
        <w:rPr>
          <w:rFonts w:asciiTheme="minorEastAsia" w:hAnsiTheme="minorEastAsia" w:hint="eastAsia"/>
          <w:sz w:val="28"/>
          <w:szCs w:val="28"/>
        </w:rPr>
        <w:t>4</w:t>
      </w:r>
      <w:r w:rsidRPr="00DA3461">
        <w:rPr>
          <w:rFonts w:asciiTheme="minorEastAsia" w:hAnsiTheme="minorEastAsia" w:hint="eastAsia"/>
          <w:sz w:val="28"/>
          <w:szCs w:val="28"/>
        </w:rPr>
        <w:t>款规定执行。</w:t>
      </w:r>
    </w:p>
    <w:p w:rsidR="0086146D" w:rsidRPr="00DA3461" w:rsidRDefault="0086146D"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十一、其他：</w:t>
      </w:r>
    </w:p>
    <w:p w:rsidR="0086146D" w:rsidRPr="00DA3461" w:rsidRDefault="0086146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1.本合同未尽事宜，双方协商一致可另行签订补充协议。</w:t>
      </w:r>
    </w:p>
    <w:p w:rsidR="0086146D" w:rsidRPr="00DA3461" w:rsidRDefault="0086146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2.甲乙方双方发生争议可协商解决；协商不成的，各方均可依法向甲方所在地人民法院起诉。</w:t>
      </w:r>
    </w:p>
    <w:p w:rsidR="0086146D" w:rsidRPr="00DA3461" w:rsidRDefault="0086146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3.本合同由甲乙双方签字或盖章后生效，并按规定报财政部门(资产管理机构)备案。</w:t>
      </w:r>
    </w:p>
    <w:p w:rsidR="0086146D" w:rsidRPr="00DA3461" w:rsidRDefault="0086146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4.本合同一式五份，甲方、甲方主管部门、财政资产管理机构共执四份，乙方执一份。</w:t>
      </w:r>
    </w:p>
    <w:p w:rsidR="00707785" w:rsidRDefault="00707785" w:rsidP="000E2A4A">
      <w:pPr>
        <w:spacing w:line="520" w:lineRule="exact"/>
        <w:rPr>
          <w:rFonts w:asciiTheme="minorEastAsia" w:hAnsiTheme="minorEastAsia"/>
          <w:sz w:val="28"/>
          <w:szCs w:val="28"/>
        </w:rPr>
      </w:pPr>
    </w:p>
    <w:p w:rsidR="00707785" w:rsidRDefault="00707785" w:rsidP="000E2A4A">
      <w:pPr>
        <w:spacing w:line="520" w:lineRule="exact"/>
        <w:rPr>
          <w:rFonts w:asciiTheme="minorEastAsia" w:hAnsiTheme="minorEastAsia"/>
          <w:sz w:val="28"/>
          <w:szCs w:val="28"/>
        </w:rPr>
      </w:pPr>
    </w:p>
    <w:p w:rsidR="001C1C30" w:rsidRPr="00B1436D" w:rsidRDefault="00770E47" w:rsidP="000E2A4A">
      <w:pPr>
        <w:spacing w:line="520" w:lineRule="exact"/>
        <w:rPr>
          <w:rFonts w:asciiTheme="minorEastAsia" w:hAnsiTheme="minorEastAsia"/>
          <w:sz w:val="28"/>
          <w:szCs w:val="28"/>
        </w:rPr>
      </w:pPr>
      <w:r w:rsidRPr="00B1436D">
        <w:rPr>
          <w:rFonts w:asciiTheme="minorEastAsia" w:hAnsiTheme="minorEastAsia" w:hint="eastAsia"/>
          <w:sz w:val="28"/>
          <w:szCs w:val="28"/>
        </w:rPr>
        <w:t>甲方(签章)：                   乙方(签章)：</w:t>
      </w:r>
      <w:r w:rsidRPr="00B1436D">
        <w:rPr>
          <w:rFonts w:asciiTheme="minorEastAsia" w:hAnsiTheme="minorEastAsia"/>
          <w:sz w:val="28"/>
          <w:szCs w:val="28"/>
        </w:rPr>
        <w:t xml:space="preserve"> </w:t>
      </w:r>
    </w:p>
    <w:p w:rsidR="001C1C30" w:rsidRPr="00B1436D" w:rsidRDefault="001C1C30" w:rsidP="000E2A4A">
      <w:pPr>
        <w:spacing w:line="520" w:lineRule="exact"/>
        <w:rPr>
          <w:rFonts w:asciiTheme="minorEastAsia" w:hAnsiTheme="minorEastAsia"/>
          <w:sz w:val="28"/>
          <w:szCs w:val="28"/>
        </w:rPr>
      </w:pPr>
    </w:p>
    <w:p w:rsidR="001C1C30" w:rsidRPr="00B1436D" w:rsidRDefault="00FB111E" w:rsidP="000E2A4A">
      <w:pPr>
        <w:spacing w:line="520" w:lineRule="exact"/>
        <w:rPr>
          <w:rFonts w:asciiTheme="minorEastAsia" w:hAnsiTheme="minorEastAsia"/>
          <w:sz w:val="28"/>
          <w:szCs w:val="28"/>
        </w:rPr>
      </w:pPr>
      <w:r>
        <w:rPr>
          <w:rFonts w:asciiTheme="minorEastAsia" w:hAnsiTheme="minorEastAsia" w:hint="eastAsia"/>
          <w:sz w:val="28"/>
          <w:szCs w:val="28"/>
        </w:rPr>
        <w:t>甲方</w:t>
      </w:r>
      <w:r w:rsidR="00770E47" w:rsidRPr="00B1436D">
        <w:rPr>
          <w:rFonts w:asciiTheme="minorEastAsia" w:hAnsiTheme="minorEastAsia" w:hint="eastAsia"/>
          <w:sz w:val="28"/>
          <w:szCs w:val="28"/>
        </w:rPr>
        <w:t>代表(</w:t>
      </w:r>
      <w:r w:rsidR="00F3219A" w:rsidRPr="00B1436D">
        <w:rPr>
          <w:rFonts w:asciiTheme="minorEastAsia" w:hAnsiTheme="minorEastAsia" w:hint="eastAsia"/>
          <w:sz w:val="28"/>
          <w:szCs w:val="28"/>
        </w:rPr>
        <w:t>签字</w:t>
      </w:r>
      <w:r w:rsidR="00770E47" w:rsidRPr="00B1436D">
        <w:rPr>
          <w:rFonts w:asciiTheme="minorEastAsia" w:hAnsiTheme="minorEastAsia" w:hint="eastAsia"/>
          <w:sz w:val="28"/>
          <w:szCs w:val="28"/>
        </w:rPr>
        <w:t xml:space="preserve">)：              </w:t>
      </w:r>
      <w:r>
        <w:rPr>
          <w:rFonts w:asciiTheme="minorEastAsia" w:hAnsiTheme="minorEastAsia" w:hint="eastAsia"/>
          <w:sz w:val="28"/>
          <w:szCs w:val="28"/>
        </w:rPr>
        <w:t>乙方</w:t>
      </w:r>
      <w:r w:rsidR="00770E47" w:rsidRPr="00B1436D">
        <w:rPr>
          <w:rFonts w:asciiTheme="minorEastAsia" w:hAnsiTheme="minorEastAsia" w:hint="eastAsia"/>
          <w:sz w:val="28"/>
          <w:szCs w:val="28"/>
        </w:rPr>
        <w:t>代表(</w:t>
      </w:r>
      <w:r w:rsidR="00F3219A" w:rsidRPr="00B1436D">
        <w:rPr>
          <w:rFonts w:asciiTheme="minorEastAsia" w:hAnsiTheme="minorEastAsia" w:hint="eastAsia"/>
          <w:sz w:val="28"/>
          <w:szCs w:val="28"/>
        </w:rPr>
        <w:t>签字</w:t>
      </w:r>
      <w:r>
        <w:rPr>
          <w:rFonts w:asciiTheme="minorEastAsia" w:hAnsiTheme="minorEastAsia" w:hint="eastAsia"/>
          <w:sz w:val="28"/>
          <w:szCs w:val="28"/>
        </w:rPr>
        <w:t>并画押</w:t>
      </w:r>
      <w:r w:rsidR="00770E47" w:rsidRPr="00B1436D">
        <w:rPr>
          <w:rFonts w:asciiTheme="minorEastAsia" w:hAnsiTheme="minorEastAsia" w:hint="eastAsia"/>
          <w:sz w:val="28"/>
          <w:szCs w:val="28"/>
        </w:rPr>
        <w:t>)：</w:t>
      </w:r>
    </w:p>
    <w:p w:rsidR="001C1C30" w:rsidRPr="00B1436D" w:rsidRDefault="001C1C30" w:rsidP="000E2A4A">
      <w:pPr>
        <w:spacing w:line="520" w:lineRule="exact"/>
        <w:rPr>
          <w:rFonts w:asciiTheme="minorEastAsia" w:hAnsiTheme="minorEastAsia"/>
          <w:sz w:val="28"/>
          <w:szCs w:val="28"/>
        </w:rPr>
      </w:pPr>
    </w:p>
    <w:p w:rsidR="001C1C30" w:rsidRPr="00B1436D" w:rsidRDefault="00770E47" w:rsidP="002D6D9C">
      <w:pPr>
        <w:spacing w:line="520" w:lineRule="exact"/>
        <w:jc w:val="center"/>
        <w:rPr>
          <w:rFonts w:asciiTheme="minorEastAsia" w:hAnsiTheme="minorEastAsia"/>
          <w:sz w:val="28"/>
          <w:szCs w:val="28"/>
        </w:rPr>
      </w:pPr>
      <w:r w:rsidRPr="00B1436D">
        <w:rPr>
          <w:rFonts w:asciiTheme="minorEastAsia" w:hAnsiTheme="minorEastAsia" w:hint="eastAsia"/>
          <w:sz w:val="28"/>
          <w:szCs w:val="28"/>
        </w:rPr>
        <w:t>签</w:t>
      </w:r>
      <w:r w:rsidR="00DE3659">
        <w:rPr>
          <w:rFonts w:asciiTheme="minorEastAsia" w:hAnsiTheme="minorEastAsia" w:hint="eastAsia"/>
          <w:sz w:val="28"/>
          <w:szCs w:val="28"/>
        </w:rPr>
        <w:t>订</w:t>
      </w:r>
      <w:r w:rsidRPr="00B1436D">
        <w:rPr>
          <w:rFonts w:asciiTheme="minorEastAsia" w:hAnsiTheme="minorEastAsia" w:hint="eastAsia"/>
          <w:sz w:val="28"/>
          <w:szCs w:val="28"/>
        </w:rPr>
        <w:t>时间：</w:t>
      </w:r>
      <w:r w:rsidR="00A97D32">
        <w:rPr>
          <w:rFonts w:asciiTheme="minorEastAsia" w:hAnsiTheme="minorEastAsia" w:hint="eastAsia"/>
          <w:sz w:val="28"/>
          <w:szCs w:val="28"/>
        </w:rPr>
        <w:t xml:space="preserve">  </w:t>
      </w:r>
      <w:r w:rsidRPr="00B1436D">
        <w:rPr>
          <w:rFonts w:asciiTheme="minorEastAsia" w:hAnsiTheme="minorEastAsia" w:hint="eastAsia"/>
          <w:sz w:val="28"/>
          <w:szCs w:val="28"/>
        </w:rPr>
        <w:t>年</w:t>
      </w:r>
      <w:r w:rsidR="00A97D32">
        <w:rPr>
          <w:rFonts w:asciiTheme="minorEastAsia" w:hAnsiTheme="minorEastAsia" w:hint="eastAsia"/>
          <w:sz w:val="28"/>
          <w:szCs w:val="28"/>
        </w:rPr>
        <w:t xml:space="preserve">  </w:t>
      </w:r>
      <w:r w:rsidRPr="00B1436D">
        <w:rPr>
          <w:rFonts w:asciiTheme="minorEastAsia" w:hAnsiTheme="minorEastAsia" w:hint="eastAsia"/>
          <w:sz w:val="28"/>
          <w:szCs w:val="28"/>
        </w:rPr>
        <w:t>月</w:t>
      </w:r>
      <w:r w:rsidR="00A97D32">
        <w:rPr>
          <w:rFonts w:asciiTheme="minorEastAsia" w:hAnsiTheme="minorEastAsia" w:hint="eastAsia"/>
          <w:sz w:val="28"/>
          <w:szCs w:val="28"/>
        </w:rPr>
        <w:t xml:space="preserve">  </w:t>
      </w:r>
      <w:r w:rsidRPr="00B1436D">
        <w:rPr>
          <w:rFonts w:asciiTheme="minorEastAsia" w:hAnsiTheme="minorEastAsia" w:hint="eastAsia"/>
          <w:sz w:val="28"/>
          <w:szCs w:val="28"/>
        </w:rPr>
        <w:t>日</w:t>
      </w:r>
      <w:bookmarkEnd w:id="0"/>
      <w:bookmarkEnd w:id="1"/>
    </w:p>
    <w:sectPr w:rsidR="001C1C30" w:rsidRPr="00B1436D" w:rsidSect="00DA3461">
      <w:footerReference w:type="default" r:id="rId7"/>
      <w:pgSz w:w="11906" w:h="16838"/>
      <w:pgMar w:top="1701" w:right="1701" w:bottom="1440" w:left="1701"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C0DB9" w:rsidRDefault="007C0DB9" w:rsidP="001C1C30">
      <w:r>
        <w:separator/>
      </w:r>
    </w:p>
  </w:endnote>
  <w:endnote w:type="continuationSeparator" w:id="0">
    <w:p w:rsidR="007C0DB9" w:rsidRDefault="007C0DB9" w:rsidP="001C1C3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60904"/>
    </w:sdtPr>
    <w:sdtContent>
      <w:p w:rsidR="001C1C30" w:rsidRDefault="00664A8B">
        <w:pPr>
          <w:pStyle w:val="a4"/>
          <w:jc w:val="center"/>
        </w:pPr>
        <w:r>
          <w:fldChar w:fldCharType="begin"/>
        </w:r>
        <w:r w:rsidR="00770E47">
          <w:instrText xml:space="preserve"> PAGE   \* MERGEFORMAT </w:instrText>
        </w:r>
        <w:r>
          <w:fldChar w:fldCharType="separate"/>
        </w:r>
        <w:r w:rsidR="00011B9E" w:rsidRPr="00011B9E">
          <w:rPr>
            <w:noProof/>
            <w:lang w:val="zh-CN"/>
          </w:rPr>
          <w:t>-</w:t>
        </w:r>
        <w:r w:rsidR="00011B9E">
          <w:rPr>
            <w:noProof/>
          </w:rPr>
          <w:t xml:space="preserve"> 1 -</w:t>
        </w:r>
        <w:r>
          <w:fldChar w:fldCharType="end"/>
        </w:r>
      </w:p>
    </w:sdtContent>
  </w:sdt>
  <w:p w:rsidR="001C1C30" w:rsidRDefault="001C1C30">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C0DB9" w:rsidRDefault="007C0DB9" w:rsidP="001C1C30">
      <w:r>
        <w:separator/>
      </w:r>
    </w:p>
  </w:footnote>
  <w:footnote w:type="continuationSeparator" w:id="0">
    <w:p w:rsidR="007C0DB9" w:rsidRDefault="007C0DB9" w:rsidP="001C1C3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8D5241"/>
    <w:rsid w:val="00011B9E"/>
    <w:rsid w:val="0001544B"/>
    <w:rsid w:val="000235C3"/>
    <w:rsid w:val="00024BEE"/>
    <w:rsid w:val="000261AF"/>
    <w:rsid w:val="00027DE1"/>
    <w:rsid w:val="000355CB"/>
    <w:rsid w:val="000372D8"/>
    <w:rsid w:val="00042128"/>
    <w:rsid w:val="00043809"/>
    <w:rsid w:val="00052AE5"/>
    <w:rsid w:val="00057CFA"/>
    <w:rsid w:val="00063917"/>
    <w:rsid w:val="00073A3D"/>
    <w:rsid w:val="00097544"/>
    <w:rsid w:val="000A4F0F"/>
    <w:rsid w:val="000A6879"/>
    <w:rsid w:val="000B0B7A"/>
    <w:rsid w:val="000D2DCC"/>
    <w:rsid w:val="000E251D"/>
    <w:rsid w:val="000E2A4A"/>
    <w:rsid w:val="0010476F"/>
    <w:rsid w:val="00116665"/>
    <w:rsid w:val="0012644A"/>
    <w:rsid w:val="001316D9"/>
    <w:rsid w:val="00143F70"/>
    <w:rsid w:val="001467FF"/>
    <w:rsid w:val="00150CDF"/>
    <w:rsid w:val="00151431"/>
    <w:rsid w:val="00156340"/>
    <w:rsid w:val="00172C2C"/>
    <w:rsid w:val="00185020"/>
    <w:rsid w:val="001911B8"/>
    <w:rsid w:val="00195967"/>
    <w:rsid w:val="001971D4"/>
    <w:rsid w:val="001A1FB6"/>
    <w:rsid w:val="001A1FD8"/>
    <w:rsid w:val="001A306B"/>
    <w:rsid w:val="001C1C30"/>
    <w:rsid w:val="001C526E"/>
    <w:rsid w:val="001D1E5D"/>
    <w:rsid w:val="001F7F7F"/>
    <w:rsid w:val="002037D8"/>
    <w:rsid w:val="00211769"/>
    <w:rsid w:val="00222B08"/>
    <w:rsid w:val="00237738"/>
    <w:rsid w:val="00251A22"/>
    <w:rsid w:val="00261329"/>
    <w:rsid w:val="002819B6"/>
    <w:rsid w:val="002819E9"/>
    <w:rsid w:val="0029735D"/>
    <w:rsid w:val="002A6FDC"/>
    <w:rsid w:val="002B1B57"/>
    <w:rsid w:val="002D6D9C"/>
    <w:rsid w:val="002D75C1"/>
    <w:rsid w:val="00300A94"/>
    <w:rsid w:val="00303EB7"/>
    <w:rsid w:val="0031127F"/>
    <w:rsid w:val="00315649"/>
    <w:rsid w:val="003166D2"/>
    <w:rsid w:val="003173BC"/>
    <w:rsid w:val="00321883"/>
    <w:rsid w:val="00322019"/>
    <w:rsid w:val="00335195"/>
    <w:rsid w:val="003372B1"/>
    <w:rsid w:val="003406AB"/>
    <w:rsid w:val="00346DB6"/>
    <w:rsid w:val="00361C07"/>
    <w:rsid w:val="003672D0"/>
    <w:rsid w:val="00372090"/>
    <w:rsid w:val="0037664A"/>
    <w:rsid w:val="00392456"/>
    <w:rsid w:val="00396586"/>
    <w:rsid w:val="003B14DE"/>
    <w:rsid w:val="003C2A6B"/>
    <w:rsid w:val="003C4888"/>
    <w:rsid w:val="003D072E"/>
    <w:rsid w:val="003D1D3B"/>
    <w:rsid w:val="003D7E75"/>
    <w:rsid w:val="003F0900"/>
    <w:rsid w:val="003F13A3"/>
    <w:rsid w:val="003F2748"/>
    <w:rsid w:val="00400628"/>
    <w:rsid w:val="00403CAC"/>
    <w:rsid w:val="00430A67"/>
    <w:rsid w:val="004335CD"/>
    <w:rsid w:val="00437B96"/>
    <w:rsid w:val="00447B1D"/>
    <w:rsid w:val="00453B9B"/>
    <w:rsid w:val="00481FD1"/>
    <w:rsid w:val="00483471"/>
    <w:rsid w:val="00485788"/>
    <w:rsid w:val="00491848"/>
    <w:rsid w:val="004947EE"/>
    <w:rsid w:val="004A4FC8"/>
    <w:rsid w:val="004B7D55"/>
    <w:rsid w:val="004C4335"/>
    <w:rsid w:val="004C54F3"/>
    <w:rsid w:val="004D4E58"/>
    <w:rsid w:val="004F0397"/>
    <w:rsid w:val="00507CAB"/>
    <w:rsid w:val="0051294B"/>
    <w:rsid w:val="0055196C"/>
    <w:rsid w:val="005538B1"/>
    <w:rsid w:val="005700C3"/>
    <w:rsid w:val="00572A2A"/>
    <w:rsid w:val="00573AEC"/>
    <w:rsid w:val="00575C10"/>
    <w:rsid w:val="00577E91"/>
    <w:rsid w:val="00590783"/>
    <w:rsid w:val="0059719A"/>
    <w:rsid w:val="005A2F4B"/>
    <w:rsid w:val="005A54C9"/>
    <w:rsid w:val="005B176C"/>
    <w:rsid w:val="005B4371"/>
    <w:rsid w:val="005E67FD"/>
    <w:rsid w:val="00600456"/>
    <w:rsid w:val="006070F6"/>
    <w:rsid w:val="006114ED"/>
    <w:rsid w:val="00611FD4"/>
    <w:rsid w:val="006239A1"/>
    <w:rsid w:val="006374BD"/>
    <w:rsid w:val="00644611"/>
    <w:rsid w:val="00652389"/>
    <w:rsid w:val="00653069"/>
    <w:rsid w:val="00661FE9"/>
    <w:rsid w:val="00664A8B"/>
    <w:rsid w:val="00666612"/>
    <w:rsid w:val="00666E3F"/>
    <w:rsid w:val="00683071"/>
    <w:rsid w:val="00692F1E"/>
    <w:rsid w:val="006B7A3B"/>
    <w:rsid w:val="006D2F9E"/>
    <w:rsid w:val="006D6F0B"/>
    <w:rsid w:val="006E08A2"/>
    <w:rsid w:val="006E25D2"/>
    <w:rsid w:val="006E6885"/>
    <w:rsid w:val="006E774E"/>
    <w:rsid w:val="00707785"/>
    <w:rsid w:val="0072051A"/>
    <w:rsid w:val="0073141E"/>
    <w:rsid w:val="007327E1"/>
    <w:rsid w:val="00770CDE"/>
    <w:rsid w:val="00770E47"/>
    <w:rsid w:val="00772C37"/>
    <w:rsid w:val="00772D30"/>
    <w:rsid w:val="00777C1E"/>
    <w:rsid w:val="00797C10"/>
    <w:rsid w:val="007A1240"/>
    <w:rsid w:val="007A3512"/>
    <w:rsid w:val="007B27C5"/>
    <w:rsid w:val="007C0DB9"/>
    <w:rsid w:val="007D206D"/>
    <w:rsid w:val="007D7387"/>
    <w:rsid w:val="007E0E99"/>
    <w:rsid w:val="007E2838"/>
    <w:rsid w:val="007E504A"/>
    <w:rsid w:val="007E7EC0"/>
    <w:rsid w:val="00806288"/>
    <w:rsid w:val="00824F95"/>
    <w:rsid w:val="008261E6"/>
    <w:rsid w:val="0086146D"/>
    <w:rsid w:val="00870C74"/>
    <w:rsid w:val="00883C1F"/>
    <w:rsid w:val="00885DE6"/>
    <w:rsid w:val="008A7DF8"/>
    <w:rsid w:val="008C588A"/>
    <w:rsid w:val="008D5241"/>
    <w:rsid w:val="008D6715"/>
    <w:rsid w:val="00906329"/>
    <w:rsid w:val="00912F1F"/>
    <w:rsid w:val="00916DAB"/>
    <w:rsid w:val="0091791C"/>
    <w:rsid w:val="009179D8"/>
    <w:rsid w:val="00917B01"/>
    <w:rsid w:val="00921124"/>
    <w:rsid w:val="00925D37"/>
    <w:rsid w:val="00926CE9"/>
    <w:rsid w:val="00931184"/>
    <w:rsid w:val="00936ABF"/>
    <w:rsid w:val="00936D9D"/>
    <w:rsid w:val="0094053E"/>
    <w:rsid w:val="00947870"/>
    <w:rsid w:val="0096631C"/>
    <w:rsid w:val="00980A6D"/>
    <w:rsid w:val="0099297C"/>
    <w:rsid w:val="009B2200"/>
    <w:rsid w:val="009D0803"/>
    <w:rsid w:val="009D31CD"/>
    <w:rsid w:val="009D603B"/>
    <w:rsid w:val="009E2016"/>
    <w:rsid w:val="009F0728"/>
    <w:rsid w:val="009F4300"/>
    <w:rsid w:val="009F5C94"/>
    <w:rsid w:val="00A10714"/>
    <w:rsid w:val="00A114C7"/>
    <w:rsid w:val="00A24E8C"/>
    <w:rsid w:val="00A32CA8"/>
    <w:rsid w:val="00A510B7"/>
    <w:rsid w:val="00A56455"/>
    <w:rsid w:val="00A565DB"/>
    <w:rsid w:val="00A65250"/>
    <w:rsid w:val="00A66797"/>
    <w:rsid w:val="00A66B14"/>
    <w:rsid w:val="00A76CAF"/>
    <w:rsid w:val="00A9248A"/>
    <w:rsid w:val="00A9530C"/>
    <w:rsid w:val="00A97D32"/>
    <w:rsid w:val="00AA32E4"/>
    <w:rsid w:val="00AA781B"/>
    <w:rsid w:val="00AB3F06"/>
    <w:rsid w:val="00AC2447"/>
    <w:rsid w:val="00AD3632"/>
    <w:rsid w:val="00AF325F"/>
    <w:rsid w:val="00AF7C64"/>
    <w:rsid w:val="00B0165F"/>
    <w:rsid w:val="00B04299"/>
    <w:rsid w:val="00B0787A"/>
    <w:rsid w:val="00B11E64"/>
    <w:rsid w:val="00B1436D"/>
    <w:rsid w:val="00B17FC1"/>
    <w:rsid w:val="00B30189"/>
    <w:rsid w:val="00B31C4F"/>
    <w:rsid w:val="00B351FE"/>
    <w:rsid w:val="00B457CE"/>
    <w:rsid w:val="00B54F0D"/>
    <w:rsid w:val="00B550C7"/>
    <w:rsid w:val="00B60870"/>
    <w:rsid w:val="00B6486E"/>
    <w:rsid w:val="00B65444"/>
    <w:rsid w:val="00B80BFD"/>
    <w:rsid w:val="00B8705F"/>
    <w:rsid w:val="00B94430"/>
    <w:rsid w:val="00B96CA7"/>
    <w:rsid w:val="00BB544C"/>
    <w:rsid w:val="00BC3E44"/>
    <w:rsid w:val="00BD0121"/>
    <w:rsid w:val="00BD530C"/>
    <w:rsid w:val="00BE2F8A"/>
    <w:rsid w:val="00BE300B"/>
    <w:rsid w:val="00BE4849"/>
    <w:rsid w:val="00C01A99"/>
    <w:rsid w:val="00C01DC1"/>
    <w:rsid w:val="00C25D6C"/>
    <w:rsid w:val="00C26A29"/>
    <w:rsid w:val="00C32B38"/>
    <w:rsid w:val="00C3484D"/>
    <w:rsid w:val="00C404F0"/>
    <w:rsid w:val="00C4331C"/>
    <w:rsid w:val="00C5245F"/>
    <w:rsid w:val="00C63C70"/>
    <w:rsid w:val="00C63E6C"/>
    <w:rsid w:val="00C974D2"/>
    <w:rsid w:val="00CA58BE"/>
    <w:rsid w:val="00CC298E"/>
    <w:rsid w:val="00CC7A44"/>
    <w:rsid w:val="00CE039D"/>
    <w:rsid w:val="00CE08F6"/>
    <w:rsid w:val="00CE6290"/>
    <w:rsid w:val="00CE7B6D"/>
    <w:rsid w:val="00CF4BF4"/>
    <w:rsid w:val="00D1068A"/>
    <w:rsid w:val="00D14B1F"/>
    <w:rsid w:val="00D156BF"/>
    <w:rsid w:val="00D30673"/>
    <w:rsid w:val="00D36885"/>
    <w:rsid w:val="00D45EF5"/>
    <w:rsid w:val="00D46EC8"/>
    <w:rsid w:val="00D523EB"/>
    <w:rsid w:val="00D62F44"/>
    <w:rsid w:val="00D760F4"/>
    <w:rsid w:val="00D871C1"/>
    <w:rsid w:val="00D932B2"/>
    <w:rsid w:val="00D94567"/>
    <w:rsid w:val="00DA298D"/>
    <w:rsid w:val="00DA3461"/>
    <w:rsid w:val="00DA7C47"/>
    <w:rsid w:val="00DE3659"/>
    <w:rsid w:val="00DF39E4"/>
    <w:rsid w:val="00E31116"/>
    <w:rsid w:val="00E36388"/>
    <w:rsid w:val="00E41A9F"/>
    <w:rsid w:val="00E626F2"/>
    <w:rsid w:val="00E952B9"/>
    <w:rsid w:val="00E96510"/>
    <w:rsid w:val="00EC5A18"/>
    <w:rsid w:val="00EC69C1"/>
    <w:rsid w:val="00ED3F51"/>
    <w:rsid w:val="00EE352F"/>
    <w:rsid w:val="00EF0BA3"/>
    <w:rsid w:val="00EF59C9"/>
    <w:rsid w:val="00F007E0"/>
    <w:rsid w:val="00F12E33"/>
    <w:rsid w:val="00F15521"/>
    <w:rsid w:val="00F17CB6"/>
    <w:rsid w:val="00F24FD8"/>
    <w:rsid w:val="00F319A1"/>
    <w:rsid w:val="00F3219A"/>
    <w:rsid w:val="00F37586"/>
    <w:rsid w:val="00F40538"/>
    <w:rsid w:val="00F4556A"/>
    <w:rsid w:val="00F65571"/>
    <w:rsid w:val="00F74C33"/>
    <w:rsid w:val="00F84704"/>
    <w:rsid w:val="00F869BE"/>
    <w:rsid w:val="00F96F4F"/>
    <w:rsid w:val="00F9717B"/>
    <w:rsid w:val="00FB111E"/>
    <w:rsid w:val="00FB2E50"/>
    <w:rsid w:val="00FB696C"/>
    <w:rsid w:val="00FC2872"/>
    <w:rsid w:val="00FC6CC6"/>
    <w:rsid w:val="00FD26C9"/>
    <w:rsid w:val="00FD4538"/>
    <w:rsid w:val="00FD5F61"/>
    <w:rsid w:val="00FE666D"/>
    <w:rsid w:val="06342F32"/>
    <w:rsid w:val="215D5160"/>
    <w:rsid w:val="32312885"/>
    <w:rsid w:val="34F63406"/>
    <w:rsid w:val="377848E4"/>
    <w:rsid w:val="48CB7529"/>
    <w:rsid w:val="4B865FC3"/>
    <w:rsid w:val="4DF7538C"/>
    <w:rsid w:val="604B631F"/>
    <w:rsid w:val="6E59321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1C30"/>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1C1C30"/>
    <w:rPr>
      <w:sz w:val="18"/>
      <w:szCs w:val="18"/>
    </w:rPr>
  </w:style>
  <w:style w:type="paragraph" w:styleId="a4">
    <w:name w:val="footer"/>
    <w:basedOn w:val="a"/>
    <w:link w:val="Char0"/>
    <w:uiPriority w:val="99"/>
    <w:unhideWhenUsed/>
    <w:qFormat/>
    <w:rsid w:val="001C1C30"/>
    <w:pPr>
      <w:tabs>
        <w:tab w:val="center" w:pos="4153"/>
        <w:tab w:val="right" w:pos="8306"/>
      </w:tabs>
      <w:snapToGrid w:val="0"/>
      <w:jc w:val="left"/>
    </w:pPr>
    <w:rPr>
      <w:sz w:val="18"/>
      <w:szCs w:val="18"/>
    </w:rPr>
  </w:style>
  <w:style w:type="paragraph" w:styleId="a5">
    <w:name w:val="header"/>
    <w:basedOn w:val="a"/>
    <w:link w:val="Char1"/>
    <w:uiPriority w:val="99"/>
    <w:unhideWhenUsed/>
    <w:qFormat/>
    <w:rsid w:val="001C1C30"/>
    <w:pPr>
      <w:pBdr>
        <w:bottom w:val="single" w:sz="6" w:space="1" w:color="auto"/>
      </w:pBdr>
      <w:tabs>
        <w:tab w:val="center" w:pos="4153"/>
        <w:tab w:val="right" w:pos="8306"/>
      </w:tabs>
      <w:snapToGrid w:val="0"/>
      <w:jc w:val="center"/>
    </w:pPr>
    <w:rPr>
      <w:sz w:val="18"/>
      <w:szCs w:val="18"/>
    </w:rPr>
  </w:style>
  <w:style w:type="table" w:styleId="a6">
    <w:name w:val="Table Grid"/>
    <w:basedOn w:val="a1"/>
    <w:uiPriority w:val="59"/>
    <w:qFormat/>
    <w:rsid w:val="001C1C3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页脚 Char"/>
    <w:basedOn w:val="a0"/>
    <w:link w:val="a4"/>
    <w:uiPriority w:val="99"/>
    <w:qFormat/>
    <w:rsid w:val="001C1C30"/>
    <w:rPr>
      <w:sz w:val="18"/>
      <w:szCs w:val="18"/>
    </w:rPr>
  </w:style>
  <w:style w:type="character" w:customStyle="1" w:styleId="Char1">
    <w:name w:val="页眉 Char"/>
    <w:basedOn w:val="a0"/>
    <w:link w:val="a5"/>
    <w:uiPriority w:val="99"/>
    <w:qFormat/>
    <w:rsid w:val="001C1C30"/>
    <w:rPr>
      <w:sz w:val="18"/>
      <w:szCs w:val="18"/>
    </w:rPr>
  </w:style>
  <w:style w:type="character" w:customStyle="1" w:styleId="Char">
    <w:name w:val="批注框文本 Char"/>
    <w:basedOn w:val="a0"/>
    <w:link w:val="a3"/>
    <w:uiPriority w:val="99"/>
    <w:semiHidden/>
    <w:rsid w:val="001C1C30"/>
    <w:rPr>
      <w:rFonts w:asciiTheme="minorHAnsi" w:eastAsiaTheme="minorEastAsia" w:hAnsiTheme="minorHAnsi" w:cstheme="minorBidi"/>
      <w:kern w:val="2"/>
      <w:sz w:val="18"/>
      <w:szCs w:val="18"/>
    </w:rPr>
  </w:style>
  <w:style w:type="paragraph" w:styleId="a7">
    <w:name w:val="Date"/>
    <w:basedOn w:val="a"/>
    <w:next w:val="a"/>
    <w:link w:val="Char2"/>
    <w:uiPriority w:val="99"/>
    <w:semiHidden/>
    <w:unhideWhenUsed/>
    <w:rsid w:val="003166D2"/>
    <w:pPr>
      <w:ind w:leftChars="2500" w:left="100"/>
    </w:pPr>
  </w:style>
  <w:style w:type="character" w:customStyle="1" w:styleId="Char2">
    <w:name w:val="日期 Char"/>
    <w:basedOn w:val="a0"/>
    <w:link w:val="a7"/>
    <w:uiPriority w:val="99"/>
    <w:semiHidden/>
    <w:rsid w:val="003166D2"/>
    <w:rPr>
      <w:rFonts w:asciiTheme="minorHAnsi" w:eastAsiaTheme="minorEastAsia" w:hAnsiTheme="minorHAnsi" w:cstheme="minorBidi"/>
      <w:kern w:val="2"/>
      <w:sz w:val="21"/>
      <w:szCs w:val="22"/>
    </w:rPr>
  </w:style>
</w:styles>
</file>

<file path=word/webSettings.xml><?xml version="1.0" encoding="utf-8"?>
<w:webSettings xmlns:r="http://schemas.openxmlformats.org/officeDocument/2006/relationships" xmlns:w="http://schemas.openxmlformats.org/wordprocessingml/2006/main">
  <w:divs>
    <w:div w:id="73936544">
      <w:bodyDiv w:val="1"/>
      <w:marLeft w:val="0"/>
      <w:marRight w:val="0"/>
      <w:marTop w:val="0"/>
      <w:marBottom w:val="0"/>
      <w:divBdr>
        <w:top w:val="none" w:sz="0" w:space="0" w:color="auto"/>
        <w:left w:val="none" w:sz="0" w:space="0" w:color="auto"/>
        <w:bottom w:val="none" w:sz="0" w:space="0" w:color="auto"/>
        <w:right w:val="none" w:sz="0" w:space="0" w:color="auto"/>
      </w:divBdr>
    </w:div>
    <w:div w:id="151528638">
      <w:bodyDiv w:val="1"/>
      <w:marLeft w:val="0"/>
      <w:marRight w:val="0"/>
      <w:marTop w:val="0"/>
      <w:marBottom w:val="0"/>
      <w:divBdr>
        <w:top w:val="none" w:sz="0" w:space="0" w:color="auto"/>
        <w:left w:val="none" w:sz="0" w:space="0" w:color="auto"/>
        <w:bottom w:val="none" w:sz="0" w:space="0" w:color="auto"/>
        <w:right w:val="none" w:sz="0" w:space="0" w:color="auto"/>
      </w:divBdr>
    </w:div>
    <w:div w:id="213738453">
      <w:bodyDiv w:val="1"/>
      <w:marLeft w:val="0"/>
      <w:marRight w:val="0"/>
      <w:marTop w:val="0"/>
      <w:marBottom w:val="0"/>
      <w:divBdr>
        <w:top w:val="none" w:sz="0" w:space="0" w:color="auto"/>
        <w:left w:val="none" w:sz="0" w:space="0" w:color="auto"/>
        <w:bottom w:val="none" w:sz="0" w:space="0" w:color="auto"/>
        <w:right w:val="none" w:sz="0" w:space="0" w:color="auto"/>
      </w:divBdr>
    </w:div>
    <w:div w:id="334455734">
      <w:bodyDiv w:val="1"/>
      <w:marLeft w:val="0"/>
      <w:marRight w:val="0"/>
      <w:marTop w:val="0"/>
      <w:marBottom w:val="0"/>
      <w:divBdr>
        <w:top w:val="none" w:sz="0" w:space="0" w:color="auto"/>
        <w:left w:val="none" w:sz="0" w:space="0" w:color="auto"/>
        <w:bottom w:val="none" w:sz="0" w:space="0" w:color="auto"/>
        <w:right w:val="none" w:sz="0" w:space="0" w:color="auto"/>
      </w:divBdr>
    </w:div>
    <w:div w:id="383065548">
      <w:bodyDiv w:val="1"/>
      <w:marLeft w:val="0"/>
      <w:marRight w:val="0"/>
      <w:marTop w:val="0"/>
      <w:marBottom w:val="0"/>
      <w:divBdr>
        <w:top w:val="none" w:sz="0" w:space="0" w:color="auto"/>
        <w:left w:val="none" w:sz="0" w:space="0" w:color="auto"/>
        <w:bottom w:val="none" w:sz="0" w:space="0" w:color="auto"/>
        <w:right w:val="none" w:sz="0" w:space="0" w:color="auto"/>
      </w:divBdr>
    </w:div>
    <w:div w:id="415133908">
      <w:bodyDiv w:val="1"/>
      <w:marLeft w:val="0"/>
      <w:marRight w:val="0"/>
      <w:marTop w:val="0"/>
      <w:marBottom w:val="0"/>
      <w:divBdr>
        <w:top w:val="none" w:sz="0" w:space="0" w:color="auto"/>
        <w:left w:val="none" w:sz="0" w:space="0" w:color="auto"/>
        <w:bottom w:val="none" w:sz="0" w:space="0" w:color="auto"/>
        <w:right w:val="none" w:sz="0" w:space="0" w:color="auto"/>
      </w:divBdr>
    </w:div>
    <w:div w:id="596064330">
      <w:bodyDiv w:val="1"/>
      <w:marLeft w:val="0"/>
      <w:marRight w:val="0"/>
      <w:marTop w:val="0"/>
      <w:marBottom w:val="0"/>
      <w:divBdr>
        <w:top w:val="none" w:sz="0" w:space="0" w:color="auto"/>
        <w:left w:val="none" w:sz="0" w:space="0" w:color="auto"/>
        <w:bottom w:val="none" w:sz="0" w:space="0" w:color="auto"/>
        <w:right w:val="none" w:sz="0" w:space="0" w:color="auto"/>
      </w:divBdr>
    </w:div>
    <w:div w:id="800612437">
      <w:bodyDiv w:val="1"/>
      <w:marLeft w:val="0"/>
      <w:marRight w:val="0"/>
      <w:marTop w:val="0"/>
      <w:marBottom w:val="0"/>
      <w:divBdr>
        <w:top w:val="none" w:sz="0" w:space="0" w:color="auto"/>
        <w:left w:val="none" w:sz="0" w:space="0" w:color="auto"/>
        <w:bottom w:val="none" w:sz="0" w:space="0" w:color="auto"/>
        <w:right w:val="none" w:sz="0" w:space="0" w:color="auto"/>
      </w:divBdr>
    </w:div>
    <w:div w:id="801314873">
      <w:bodyDiv w:val="1"/>
      <w:marLeft w:val="0"/>
      <w:marRight w:val="0"/>
      <w:marTop w:val="0"/>
      <w:marBottom w:val="0"/>
      <w:divBdr>
        <w:top w:val="none" w:sz="0" w:space="0" w:color="auto"/>
        <w:left w:val="none" w:sz="0" w:space="0" w:color="auto"/>
        <w:bottom w:val="none" w:sz="0" w:space="0" w:color="auto"/>
        <w:right w:val="none" w:sz="0" w:space="0" w:color="auto"/>
      </w:divBdr>
    </w:div>
    <w:div w:id="897863127">
      <w:bodyDiv w:val="1"/>
      <w:marLeft w:val="0"/>
      <w:marRight w:val="0"/>
      <w:marTop w:val="0"/>
      <w:marBottom w:val="0"/>
      <w:divBdr>
        <w:top w:val="none" w:sz="0" w:space="0" w:color="auto"/>
        <w:left w:val="none" w:sz="0" w:space="0" w:color="auto"/>
        <w:bottom w:val="none" w:sz="0" w:space="0" w:color="auto"/>
        <w:right w:val="none" w:sz="0" w:space="0" w:color="auto"/>
      </w:divBdr>
    </w:div>
    <w:div w:id="1129086562">
      <w:bodyDiv w:val="1"/>
      <w:marLeft w:val="0"/>
      <w:marRight w:val="0"/>
      <w:marTop w:val="0"/>
      <w:marBottom w:val="0"/>
      <w:divBdr>
        <w:top w:val="none" w:sz="0" w:space="0" w:color="auto"/>
        <w:left w:val="none" w:sz="0" w:space="0" w:color="auto"/>
        <w:bottom w:val="none" w:sz="0" w:space="0" w:color="auto"/>
        <w:right w:val="none" w:sz="0" w:space="0" w:color="auto"/>
      </w:divBdr>
    </w:div>
    <w:div w:id="1717849198">
      <w:bodyDiv w:val="1"/>
      <w:marLeft w:val="0"/>
      <w:marRight w:val="0"/>
      <w:marTop w:val="0"/>
      <w:marBottom w:val="0"/>
      <w:divBdr>
        <w:top w:val="none" w:sz="0" w:space="0" w:color="auto"/>
        <w:left w:val="none" w:sz="0" w:space="0" w:color="auto"/>
        <w:bottom w:val="none" w:sz="0" w:space="0" w:color="auto"/>
        <w:right w:val="none" w:sz="0" w:space="0" w:color="auto"/>
      </w:divBdr>
    </w:div>
    <w:div w:id="2014986184">
      <w:bodyDiv w:val="1"/>
      <w:marLeft w:val="0"/>
      <w:marRight w:val="0"/>
      <w:marTop w:val="0"/>
      <w:marBottom w:val="0"/>
      <w:divBdr>
        <w:top w:val="none" w:sz="0" w:space="0" w:color="auto"/>
        <w:left w:val="none" w:sz="0" w:space="0" w:color="auto"/>
        <w:bottom w:val="none" w:sz="0" w:space="0" w:color="auto"/>
        <w:right w:val="none" w:sz="0" w:space="0" w:color="auto"/>
      </w:divBdr>
    </w:div>
    <w:div w:id="206911356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1577</TotalTime>
  <Pages>1</Pages>
  <Words>837</Words>
  <Characters>4772</Characters>
  <Application>Microsoft Office Word</Application>
  <DocSecurity>0</DocSecurity>
  <Lines>39</Lines>
  <Paragraphs>11</Paragraphs>
  <ScaleCrop>false</ScaleCrop>
  <Company>Hewlett-Packard Company</Company>
  <LinksUpToDate>false</LinksUpToDate>
  <CharactersWithSpaces>5598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杨景振</cp:lastModifiedBy>
  <cp:revision>190</cp:revision>
  <dcterms:created xsi:type="dcterms:W3CDTF">2019-03-21T07:52:00Z</dcterms:created>
  <dcterms:modified xsi:type="dcterms:W3CDTF">2026-04-14T00:46:00Z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D37DEE4582B1454DB82504E01D95C2EE</vt:lpwstr>
  </property>
</Properties>
</file>